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E98C3" w14:textId="709D3385" w:rsidR="00B2342C" w:rsidRPr="005D0B19" w:rsidRDefault="00B2342C" w:rsidP="00B2342C">
      <w:pPr>
        <w:overflowPunct w:val="0"/>
        <w:adjustRightInd w:val="0"/>
        <w:spacing w:line="213" w:lineRule="auto"/>
        <w:ind w:left="2694" w:right="200" w:hanging="2490"/>
        <w:jc w:val="center"/>
        <w:rPr>
          <w:b/>
          <w:bCs/>
          <w:sz w:val="24"/>
          <w:szCs w:val="24"/>
        </w:rPr>
      </w:pPr>
      <w:r w:rsidRPr="005D0B19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6A0D09FD" wp14:editId="1E9260ED">
            <wp:extent cx="971550" cy="971550"/>
            <wp:effectExtent l="0" t="0" r="0" b="0"/>
            <wp:docPr id="14" name="Рисунок 14" descr="29749c41-c4d0-43fc-9cfa-6387d75e2f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9749c41-c4d0-43fc-9cfa-6387d75e2f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19">
        <w:rPr>
          <w:b/>
          <w:bCs/>
          <w:sz w:val="24"/>
          <w:szCs w:val="24"/>
        </w:rPr>
        <w:t xml:space="preserve">    </w:t>
      </w:r>
      <w:r w:rsidRPr="005D0B19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11452A52" wp14:editId="0103349E">
            <wp:extent cx="914400" cy="927100"/>
            <wp:effectExtent l="0" t="0" r="0" b="6350"/>
            <wp:docPr id="13" name="Рисунок 13" descr="2015-12-16-12-56-3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15-12-16-12-56-33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19">
        <w:rPr>
          <w:b/>
          <w:bCs/>
          <w:sz w:val="24"/>
          <w:szCs w:val="24"/>
        </w:rPr>
        <w:t xml:space="preserve">      </w:t>
      </w:r>
      <w:r w:rsidRPr="005D0B19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2575457C" wp14:editId="50A1ED5E">
            <wp:extent cx="965200" cy="971550"/>
            <wp:effectExtent l="0" t="0" r="6350" b="0"/>
            <wp:docPr id="12" name="Рисунок 1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19">
        <w:rPr>
          <w:b/>
          <w:bCs/>
          <w:sz w:val="24"/>
          <w:szCs w:val="24"/>
        </w:rPr>
        <w:t xml:space="preserve">     </w:t>
      </w:r>
      <w:r w:rsidRPr="005D0B19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1EF77AA5" wp14:editId="45A7B659">
            <wp:extent cx="939800" cy="946150"/>
            <wp:effectExtent l="0" t="0" r="0" b="6350"/>
            <wp:docPr id="11" name="Рисунок 11" descr="lo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19">
        <w:rPr>
          <w:b/>
          <w:bCs/>
          <w:sz w:val="24"/>
          <w:szCs w:val="24"/>
        </w:rPr>
        <w:t xml:space="preserve">     </w:t>
      </w:r>
      <w:r w:rsidRPr="005D0B19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1728C231" wp14:editId="772C4A78">
            <wp:extent cx="1200150" cy="857250"/>
            <wp:effectExtent l="0" t="0" r="0" b="0"/>
            <wp:docPr id="10" name="Рисунок 10" descr="CSPPSM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SPPSM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AF84" w14:textId="77777777" w:rsidR="00F8721E" w:rsidRDefault="00F8721E" w:rsidP="00BE319D">
      <w:pPr>
        <w:pStyle w:val="Default"/>
        <w:jc w:val="center"/>
        <w:rPr>
          <w:b/>
          <w:bCs/>
          <w:sz w:val="32"/>
          <w:szCs w:val="32"/>
        </w:rPr>
      </w:pPr>
    </w:p>
    <w:p w14:paraId="3BD56594" w14:textId="1B0632B0" w:rsidR="00AB533F" w:rsidRPr="00551B41" w:rsidRDefault="00BE319D" w:rsidP="00F8721E">
      <w:pPr>
        <w:pStyle w:val="Default"/>
        <w:jc w:val="center"/>
        <w:rPr>
          <w:b/>
          <w:sz w:val="28"/>
          <w:szCs w:val="28"/>
        </w:rPr>
      </w:pPr>
      <w:r w:rsidRPr="00551B41">
        <w:rPr>
          <w:b/>
          <w:bCs/>
          <w:sz w:val="28"/>
          <w:szCs w:val="28"/>
        </w:rPr>
        <w:t>Семинар по подготовке и аттестации спортивных судей всероссийской и первой категории по спортивному ориентированию</w:t>
      </w:r>
      <w:r w:rsidR="00F8721E" w:rsidRPr="00551B41">
        <w:rPr>
          <w:b/>
          <w:bCs/>
          <w:sz w:val="28"/>
          <w:szCs w:val="28"/>
        </w:rPr>
        <w:t xml:space="preserve"> </w:t>
      </w:r>
      <w:r w:rsidR="00AB533F" w:rsidRPr="00551B41">
        <w:rPr>
          <w:b/>
          <w:sz w:val="28"/>
          <w:szCs w:val="28"/>
        </w:rPr>
        <w:t>2</w:t>
      </w:r>
      <w:r w:rsidR="00B2342C" w:rsidRPr="00551B41">
        <w:rPr>
          <w:b/>
          <w:sz w:val="28"/>
          <w:szCs w:val="28"/>
        </w:rPr>
        <w:t>6</w:t>
      </w:r>
      <w:r w:rsidR="00AB533F" w:rsidRPr="00551B41">
        <w:rPr>
          <w:b/>
          <w:sz w:val="28"/>
          <w:szCs w:val="28"/>
        </w:rPr>
        <w:t>-2</w:t>
      </w:r>
      <w:r w:rsidR="00B2342C" w:rsidRPr="00551B41">
        <w:rPr>
          <w:b/>
          <w:sz w:val="28"/>
          <w:szCs w:val="28"/>
        </w:rPr>
        <w:t>7.01.2023</w:t>
      </w:r>
      <w:r w:rsidR="00AB533F" w:rsidRPr="00551B41">
        <w:rPr>
          <w:b/>
          <w:sz w:val="28"/>
          <w:szCs w:val="28"/>
        </w:rPr>
        <w:t xml:space="preserve"> г.</w:t>
      </w:r>
    </w:p>
    <w:p w14:paraId="04A6B204" w14:textId="3F9A77D2" w:rsidR="00AB533F" w:rsidRPr="00551B41" w:rsidRDefault="00B2342C" w:rsidP="00AB533F">
      <w:pPr>
        <w:jc w:val="center"/>
        <w:rPr>
          <w:b/>
          <w:sz w:val="28"/>
          <w:szCs w:val="28"/>
        </w:rPr>
      </w:pPr>
      <w:r w:rsidRPr="00551B41">
        <w:rPr>
          <w:b/>
          <w:sz w:val="28"/>
          <w:szCs w:val="28"/>
        </w:rPr>
        <w:t xml:space="preserve">Курганская область, </w:t>
      </w:r>
      <w:proofErr w:type="spellStart"/>
      <w:r w:rsidRPr="00551B41">
        <w:rPr>
          <w:b/>
          <w:sz w:val="28"/>
          <w:szCs w:val="28"/>
        </w:rPr>
        <w:t>Щучанский</w:t>
      </w:r>
      <w:proofErr w:type="spellEnd"/>
      <w:r w:rsidRPr="00551B41">
        <w:rPr>
          <w:b/>
          <w:sz w:val="28"/>
          <w:szCs w:val="28"/>
        </w:rPr>
        <w:t xml:space="preserve"> муниципальный округ, с. Чумляк</w:t>
      </w:r>
    </w:p>
    <w:p w14:paraId="0A07EF5D" w14:textId="77777777" w:rsidR="00AB533F" w:rsidRPr="00551B41" w:rsidRDefault="00AB533F" w:rsidP="00AB533F">
      <w:pPr>
        <w:rPr>
          <w:sz w:val="28"/>
          <w:szCs w:val="28"/>
        </w:rPr>
      </w:pPr>
    </w:p>
    <w:p w14:paraId="772D5CC8" w14:textId="4A495E47" w:rsidR="00AB533F" w:rsidRDefault="00AB533F" w:rsidP="005D0B19">
      <w:pPr>
        <w:jc w:val="center"/>
        <w:rPr>
          <w:b/>
          <w:sz w:val="24"/>
          <w:szCs w:val="24"/>
        </w:rPr>
      </w:pPr>
      <w:r w:rsidRPr="005D0B19">
        <w:rPr>
          <w:b/>
          <w:sz w:val="24"/>
          <w:szCs w:val="24"/>
        </w:rPr>
        <w:t>ИНФОРМАЦИОННЫЙ БЮЛЛЕТЕНЬ №1</w:t>
      </w:r>
    </w:p>
    <w:p w14:paraId="7BB2AB84" w14:textId="77777777" w:rsidR="005D0B19" w:rsidRPr="005D0B19" w:rsidRDefault="005D0B19" w:rsidP="005D0B19">
      <w:pPr>
        <w:jc w:val="center"/>
        <w:rPr>
          <w:b/>
          <w:sz w:val="24"/>
          <w:szCs w:val="24"/>
        </w:rPr>
      </w:pPr>
    </w:p>
    <w:p w14:paraId="224D59C5" w14:textId="77777777" w:rsidR="00AB533F" w:rsidRPr="00551B41" w:rsidRDefault="00AB533F" w:rsidP="00AB533F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551B41">
        <w:rPr>
          <w:b/>
          <w:sz w:val="24"/>
          <w:szCs w:val="24"/>
        </w:rPr>
        <w:t xml:space="preserve"> </w:t>
      </w:r>
      <w:r w:rsidR="00BE319D" w:rsidRPr="00551B41">
        <w:rPr>
          <w:b/>
          <w:sz w:val="24"/>
          <w:szCs w:val="24"/>
        </w:rPr>
        <w:t>О</w:t>
      </w:r>
      <w:r w:rsidRPr="00551B41">
        <w:rPr>
          <w:b/>
          <w:sz w:val="24"/>
          <w:szCs w:val="24"/>
        </w:rPr>
        <w:t>рганизатор</w:t>
      </w:r>
      <w:r w:rsidR="00BE319D" w:rsidRPr="00551B41">
        <w:rPr>
          <w:b/>
          <w:sz w:val="24"/>
          <w:szCs w:val="24"/>
        </w:rPr>
        <w:t>ы семинара</w:t>
      </w:r>
      <w:r w:rsidRPr="00551B41">
        <w:rPr>
          <w:b/>
          <w:sz w:val="24"/>
          <w:szCs w:val="24"/>
        </w:rPr>
        <w:t>:</w:t>
      </w:r>
    </w:p>
    <w:p w14:paraId="0C79B0D0" w14:textId="77777777" w:rsidR="00137652" w:rsidRPr="00551B41" w:rsidRDefault="00AB533F" w:rsidP="00A72D99">
      <w:pPr>
        <w:pStyle w:val="a9"/>
        <w:numPr>
          <w:ilvl w:val="0"/>
          <w:numId w:val="5"/>
        </w:numPr>
        <w:ind w:left="357" w:firstLine="284"/>
        <w:jc w:val="both"/>
        <w:rPr>
          <w:sz w:val="24"/>
          <w:szCs w:val="24"/>
        </w:rPr>
      </w:pPr>
      <w:r w:rsidRPr="00551B41">
        <w:rPr>
          <w:sz w:val="24"/>
          <w:szCs w:val="24"/>
        </w:rPr>
        <w:t>Федерация спортивного ориентирования России</w:t>
      </w:r>
    </w:p>
    <w:p w14:paraId="3380D1A9" w14:textId="4FACC490" w:rsidR="00137652" w:rsidRPr="00551B41" w:rsidRDefault="00B2342C" w:rsidP="00A72D99">
      <w:pPr>
        <w:pStyle w:val="a9"/>
        <w:numPr>
          <w:ilvl w:val="0"/>
          <w:numId w:val="5"/>
        </w:numPr>
        <w:ind w:left="357" w:firstLine="284"/>
        <w:jc w:val="both"/>
        <w:rPr>
          <w:sz w:val="24"/>
          <w:szCs w:val="24"/>
        </w:rPr>
      </w:pPr>
      <w:r w:rsidRPr="00551B41">
        <w:rPr>
          <w:sz w:val="24"/>
          <w:szCs w:val="24"/>
        </w:rPr>
        <w:t>Федерация спортивного ориентирования Курганской области</w:t>
      </w:r>
    </w:p>
    <w:p w14:paraId="6FF81FC7" w14:textId="77777777" w:rsidR="00040875" w:rsidRPr="00551B41" w:rsidRDefault="00040875" w:rsidP="00A72D99">
      <w:pPr>
        <w:ind w:firstLine="510"/>
        <w:jc w:val="both"/>
        <w:rPr>
          <w:b/>
          <w:bCs/>
          <w:sz w:val="24"/>
          <w:szCs w:val="24"/>
          <w:u w:val="single"/>
        </w:rPr>
      </w:pPr>
    </w:p>
    <w:p w14:paraId="26CBD484" w14:textId="13867E65" w:rsidR="008266FF" w:rsidRPr="00551B41" w:rsidRDefault="00040875" w:rsidP="008750BA">
      <w:pPr>
        <w:ind w:firstLine="510"/>
        <w:jc w:val="both"/>
        <w:rPr>
          <w:b/>
          <w:bCs/>
          <w:sz w:val="24"/>
          <w:szCs w:val="24"/>
          <w:u w:val="single"/>
        </w:rPr>
      </w:pPr>
      <w:r w:rsidRPr="00551B41">
        <w:rPr>
          <w:b/>
          <w:bCs/>
          <w:sz w:val="24"/>
          <w:szCs w:val="24"/>
          <w:u w:val="single"/>
        </w:rPr>
        <w:t>Контакты организаторов семинара:</w:t>
      </w:r>
    </w:p>
    <w:p w14:paraId="52701766" w14:textId="06113F32" w:rsidR="008750BA" w:rsidRPr="00551B41" w:rsidRDefault="005A1241" w:rsidP="008750BA">
      <w:pPr>
        <w:ind w:firstLine="510"/>
        <w:jc w:val="both"/>
        <w:rPr>
          <w:bCs/>
          <w:sz w:val="24"/>
          <w:szCs w:val="24"/>
        </w:rPr>
      </w:pPr>
      <w:proofErr w:type="spellStart"/>
      <w:r w:rsidRPr="00551B41">
        <w:rPr>
          <w:bCs/>
          <w:sz w:val="24"/>
          <w:szCs w:val="24"/>
        </w:rPr>
        <w:t>Чеснокова</w:t>
      </w:r>
      <w:proofErr w:type="spellEnd"/>
      <w:r w:rsidRPr="00551B41">
        <w:rPr>
          <w:bCs/>
          <w:sz w:val="24"/>
          <w:szCs w:val="24"/>
        </w:rPr>
        <w:t xml:space="preserve"> Евгения Николаевна </w:t>
      </w:r>
      <w:r w:rsidR="008750BA" w:rsidRPr="00551B41">
        <w:rPr>
          <w:bCs/>
          <w:sz w:val="24"/>
          <w:szCs w:val="24"/>
        </w:rPr>
        <w:t xml:space="preserve">89053666165 </w:t>
      </w:r>
      <w:hyperlink r:id="rId10" w:history="1">
        <w:r w:rsidR="00013E9A" w:rsidRPr="002C3644">
          <w:rPr>
            <w:rStyle w:val="ab"/>
            <w:bCs/>
            <w:sz w:val="24"/>
            <w:szCs w:val="24"/>
          </w:rPr>
          <w:t>сhesnokova-evgenia@yandex.ru</w:t>
        </w:r>
      </w:hyperlink>
    </w:p>
    <w:p w14:paraId="55BAAAF8" w14:textId="1871BB1F" w:rsidR="008750BA" w:rsidRPr="00551B41" w:rsidRDefault="008750BA" w:rsidP="008750BA">
      <w:pPr>
        <w:ind w:firstLine="510"/>
        <w:jc w:val="both"/>
        <w:rPr>
          <w:rFonts w:ascii="Times" w:hAnsi="Times" w:cs="Times"/>
          <w:color w:val="0000FF"/>
          <w:sz w:val="24"/>
          <w:szCs w:val="24"/>
          <w:lang w:eastAsia="ru-RU"/>
        </w:rPr>
      </w:pPr>
      <w:proofErr w:type="spellStart"/>
      <w:r w:rsidRPr="00551B41">
        <w:rPr>
          <w:bCs/>
          <w:sz w:val="24"/>
          <w:szCs w:val="24"/>
        </w:rPr>
        <w:t>Баращенко</w:t>
      </w:r>
      <w:proofErr w:type="spellEnd"/>
      <w:r w:rsidRPr="00551B41">
        <w:rPr>
          <w:bCs/>
          <w:sz w:val="24"/>
          <w:szCs w:val="24"/>
        </w:rPr>
        <w:t xml:space="preserve"> Александр Валерьевич 89638638321 </w:t>
      </w:r>
      <w:hyperlink r:id="rId11" w:history="1">
        <w:r w:rsidRPr="00551B41">
          <w:rPr>
            <w:rStyle w:val="ab"/>
            <w:rFonts w:ascii="Times" w:hAnsi="Times" w:cs="Times"/>
            <w:sz w:val="24"/>
            <w:szCs w:val="24"/>
            <w:lang w:val="en-US" w:eastAsia="ru-RU"/>
          </w:rPr>
          <w:t>barashenko</w:t>
        </w:r>
        <w:r w:rsidRPr="00551B41">
          <w:rPr>
            <w:rStyle w:val="ab"/>
            <w:rFonts w:ascii="Times" w:hAnsi="Times" w:cs="Times"/>
            <w:sz w:val="24"/>
            <w:szCs w:val="24"/>
            <w:lang w:eastAsia="ru-RU"/>
          </w:rPr>
          <w:t>.</w:t>
        </w:r>
        <w:r w:rsidRPr="00551B41">
          <w:rPr>
            <w:rStyle w:val="ab"/>
            <w:rFonts w:ascii="Times" w:hAnsi="Times" w:cs="Times"/>
            <w:sz w:val="24"/>
            <w:szCs w:val="24"/>
            <w:lang w:val="en-US" w:eastAsia="ru-RU"/>
          </w:rPr>
          <w:t>a</w:t>
        </w:r>
        <w:r w:rsidRPr="00551B41">
          <w:rPr>
            <w:rStyle w:val="ab"/>
            <w:rFonts w:ascii="Times" w:hAnsi="Times" w:cs="Times"/>
            <w:sz w:val="24"/>
            <w:szCs w:val="24"/>
            <w:lang w:eastAsia="ru-RU"/>
          </w:rPr>
          <w:t>@</w:t>
        </w:r>
        <w:r w:rsidRPr="00551B41">
          <w:rPr>
            <w:rStyle w:val="ab"/>
            <w:rFonts w:ascii="Times" w:hAnsi="Times" w:cs="Times"/>
            <w:sz w:val="24"/>
            <w:szCs w:val="24"/>
            <w:lang w:val="en-US" w:eastAsia="ru-RU"/>
          </w:rPr>
          <w:t>mail</w:t>
        </w:r>
        <w:r w:rsidRPr="00551B41">
          <w:rPr>
            <w:rStyle w:val="ab"/>
            <w:rFonts w:ascii="Times" w:hAnsi="Times" w:cs="Times"/>
            <w:sz w:val="24"/>
            <w:szCs w:val="24"/>
            <w:lang w:eastAsia="ru-RU"/>
          </w:rPr>
          <w:t>.</w:t>
        </w:r>
        <w:proofErr w:type="spellStart"/>
        <w:r w:rsidRPr="00551B41">
          <w:rPr>
            <w:rStyle w:val="ab"/>
            <w:rFonts w:ascii="Times" w:hAnsi="Times" w:cs="Times"/>
            <w:sz w:val="24"/>
            <w:szCs w:val="24"/>
            <w:lang w:val="en-US" w:eastAsia="ru-RU"/>
          </w:rPr>
          <w:t>ru</w:t>
        </w:r>
        <w:proofErr w:type="spellEnd"/>
      </w:hyperlink>
    </w:p>
    <w:p w14:paraId="37289414" w14:textId="77777777" w:rsidR="008750BA" w:rsidRPr="00551B41" w:rsidRDefault="008750BA" w:rsidP="008750BA">
      <w:pPr>
        <w:ind w:firstLine="510"/>
        <w:jc w:val="both"/>
        <w:rPr>
          <w:bCs/>
          <w:sz w:val="24"/>
          <w:szCs w:val="24"/>
          <w:u w:val="single"/>
        </w:rPr>
      </w:pPr>
    </w:p>
    <w:p w14:paraId="3589E389" w14:textId="253E11F8" w:rsidR="00AB533F" w:rsidRPr="00551B41" w:rsidRDefault="00F8721E" w:rsidP="007A204F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551B41">
        <w:rPr>
          <w:b/>
          <w:sz w:val="24"/>
          <w:szCs w:val="24"/>
        </w:rPr>
        <w:t xml:space="preserve">Время и </w:t>
      </w:r>
      <w:r w:rsidR="00BE319D" w:rsidRPr="00551B41">
        <w:rPr>
          <w:b/>
          <w:sz w:val="24"/>
          <w:szCs w:val="24"/>
        </w:rPr>
        <w:t>м</w:t>
      </w:r>
      <w:r w:rsidR="00AB533F" w:rsidRPr="00551B41">
        <w:rPr>
          <w:b/>
          <w:sz w:val="24"/>
          <w:szCs w:val="24"/>
        </w:rPr>
        <w:t xml:space="preserve">есто </w:t>
      </w:r>
      <w:r w:rsidR="00BE319D" w:rsidRPr="00551B41">
        <w:rPr>
          <w:b/>
          <w:sz w:val="24"/>
          <w:szCs w:val="24"/>
        </w:rPr>
        <w:t>проведения</w:t>
      </w:r>
      <w:r w:rsidR="00AB533F" w:rsidRPr="00551B41">
        <w:rPr>
          <w:b/>
          <w:sz w:val="24"/>
          <w:szCs w:val="24"/>
        </w:rPr>
        <w:t>:</w:t>
      </w:r>
    </w:p>
    <w:p w14:paraId="52E2FF71" w14:textId="77777777" w:rsidR="00E323F2" w:rsidRPr="00551B41" w:rsidRDefault="00E323F2" w:rsidP="00E323F2">
      <w:pPr>
        <w:overflowPunct w:val="0"/>
        <w:adjustRightInd w:val="0"/>
        <w:jc w:val="both"/>
        <w:rPr>
          <w:sz w:val="24"/>
          <w:szCs w:val="24"/>
          <w:lang w:eastAsia="ru-RU"/>
        </w:rPr>
      </w:pPr>
      <w:r w:rsidRPr="00551B41">
        <w:rPr>
          <w:sz w:val="24"/>
          <w:szCs w:val="24"/>
        </w:rPr>
        <w:t xml:space="preserve">        </w:t>
      </w:r>
      <w:r w:rsidRPr="00551B41">
        <w:rPr>
          <w:sz w:val="24"/>
          <w:szCs w:val="24"/>
          <w:lang w:eastAsia="ru-RU"/>
        </w:rPr>
        <w:t xml:space="preserve">Курганская область, </w:t>
      </w:r>
      <w:proofErr w:type="spellStart"/>
      <w:r w:rsidRPr="00551B41">
        <w:rPr>
          <w:sz w:val="24"/>
          <w:szCs w:val="24"/>
          <w:lang w:eastAsia="ru-RU"/>
        </w:rPr>
        <w:t>Щучанский</w:t>
      </w:r>
      <w:proofErr w:type="spellEnd"/>
      <w:r w:rsidRPr="00551B41">
        <w:rPr>
          <w:sz w:val="24"/>
          <w:szCs w:val="24"/>
          <w:lang w:eastAsia="ru-RU"/>
        </w:rPr>
        <w:t xml:space="preserve"> муниципальный округ,</w:t>
      </w:r>
    </w:p>
    <w:p w14:paraId="50141E79" w14:textId="47651F71" w:rsidR="00E323F2" w:rsidRDefault="00A7104B" w:rsidP="00E323F2">
      <w:pPr>
        <w:overflowPunct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E323F2" w:rsidRPr="00E323F2">
        <w:rPr>
          <w:sz w:val="24"/>
          <w:szCs w:val="24"/>
          <w:lang w:eastAsia="ru-RU"/>
        </w:rPr>
        <w:t>село Чумляк, ул. Кирова 1а., Гостиничный комплекс.</w:t>
      </w:r>
    </w:p>
    <w:p w14:paraId="1A9149B5" w14:textId="77777777" w:rsidR="00A7104B" w:rsidRPr="00E323F2" w:rsidRDefault="00A7104B" w:rsidP="00E323F2">
      <w:pPr>
        <w:overflowPunct w:val="0"/>
        <w:adjustRightInd w:val="0"/>
        <w:jc w:val="both"/>
        <w:rPr>
          <w:sz w:val="24"/>
          <w:szCs w:val="24"/>
          <w:lang w:eastAsia="ru-RU"/>
        </w:rPr>
      </w:pPr>
    </w:p>
    <w:p w14:paraId="30F3DF28" w14:textId="45B2563F" w:rsidR="004025C7" w:rsidRPr="00551B41" w:rsidRDefault="00BE319D" w:rsidP="00E323F2">
      <w:pPr>
        <w:ind w:left="284"/>
        <w:jc w:val="both"/>
        <w:rPr>
          <w:b/>
          <w:sz w:val="24"/>
          <w:szCs w:val="24"/>
        </w:rPr>
      </w:pPr>
      <w:r w:rsidRPr="00551B41">
        <w:rPr>
          <w:b/>
          <w:sz w:val="24"/>
          <w:szCs w:val="24"/>
        </w:rPr>
        <w:t>Предварительная</w:t>
      </w:r>
      <w:r w:rsidR="004025C7" w:rsidRPr="00551B41">
        <w:rPr>
          <w:b/>
          <w:spacing w:val="-3"/>
          <w:sz w:val="24"/>
          <w:szCs w:val="24"/>
        </w:rPr>
        <w:t xml:space="preserve"> </w:t>
      </w:r>
      <w:r w:rsidR="004025C7" w:rsidRPr="00551B41">
        <w:rPr>
          <w:b/>
          <w:sz w:val="24"/>
          <w:szCs w:val="24"/>
        </w:rPr>
        <w:t>программ</w:t>
      </w:r>
      <w:r w:rsidRPr="00551B41">
        <w:rPr>
          <w:b/>
          <w:sz w:val="24"/>
          <w:szCs w:val="24"/>
        </w:rPr>
        <w:t>а</w:t>
      </w:r>
      <w:r w:rsidR="004025C7" w:rsidRPr="00551B41">
        <w:rPr>
          <w:b/>
          <w:sz w:val="24"/>
          <w:szCs w:val="24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603"/>
        <w:gridCol w:w="2582"/>
      </w:tblGrid>
      <w:tr w:rsidR="00551B41" w:rsidRPr="00D929DF" w14:paraId="27B53363" w14:textId="77777777" w:rsidTr="00A7104B">
        <w:trPr>
          <w:trHeight w:val="516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695381" w14:textId="3DD14E07" w:rsidR="00551B41" w:rsidRPr="005D0B19" w:rsidRDefault="00551B41" w:rsidP="005D0B19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26 января 2023г.</w:t>
            </w:r>
            <w:r w:rsidR="005D0B19">
              <w:rPr>
                <w:b/>
                <w:sz w:val="24"/>
                <w:szCs w:val="24"/>
              </w:rPr>
              <w:t xml:space="preserve"> (</w:t>
            </w:r>
            <w:r w:rsidRPr="005D0B19">
              <w:rPr>
                <w:b/>
                <w:sz w:val="24"/>
                <w:szCs w:val="24"/>
              </w:rPr>
              <w:t>Конференц-зал</w:t>
            </w:r>
            <w:r w:rsidR="005D0B19">
              <w:rPr>
                <w:b/>
                <w:sz w:val="24"/>
                <w:szCs w:val="24"/>
              </w:rPr>
              <w:t>)</w:t>
            </w:r>
          </w:p>
        </w:tc>
      </w:tr>
      <w:tr w:rsidR="006A3055" w:rsidRPr="00D929DF" w14:paraId="37C54E89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338A" w14:textId="7096222C" w:rsidR="006A3055" w:rsidRPr="005D0B19" w:rsidRDefault="006A3055" w:rsidP="00551B41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007" w14:textId="725B8899" w:rsidR="006A3055" w:rsidRPr="005D0B19" w:rsidRDefault="006A3055" w:rsidP="00551B41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D8A" w14:textId="3C94539D" w:rsidR="006A3055" w:rsidRPr="005D0B19" w:rsidRDefault="006A3055" w:rsidP="00551B41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Лектор</w:t>
            </w:r>
          </w:p>
        </w:tc>
      </w:tr>
      <w:tr w:rsidR="006A3055" w:rsidRPr="00D929DF" w14:paraId="356A4C17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AB9" w14:textId="59A40D9A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14.00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D2B" w14:textId="7FF2717F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22B" w14:textId="12F9168A" w:rsidR="006A3055" w:rsidRPr="005D0B19" w:rsidRDefault="006A3055" w:rsidP="006A3055">
            <w:pPr>
              <w:rPr>
                <w:b/>
                <w:sz w:val="24"/>
                <w:szCs w:val="24"/>
              </w:rPr>
            </w:pPr>
          </w:p>
        </w:tc>
      </w:tr>
      <w:tr w:rsidR="006A3055" w:rsidRPr="00D929DF" w14:paraId="430A7F9F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DA7B" w14:textId="237A074E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14.30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F80" w14:textId="41044193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Нормативно-правовое сопровождение деятельности судейских коллегий.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424" w14:textId="51FAB386" w:rsidR="006A3055" w:rsidRPr="005D0B19" w:rsidRDefault="006A3055" w:rsidP="006A3055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Ю.Б. Янин,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г.Москва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4DD0B951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8BD" w14:textId="5C9C27A4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15.30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A333" w14:textId="1DE756F1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Участники соревнований. Взаимодействие с судейскими коллегиями. Обеспечение безопасности участников соревнований.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945" w14:textId="2D9F26CC" w:rsidR="006A3055" w:rsidRPr="005D0B19" w:rsidRDefault="006A3055" w:rsidP="006A3055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В.Л. Елизаров,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г.Москва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3ED8E31D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3CAE" w14:textId="1571C13F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16.30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BA66" w14:textId="5262398A" w:rsidR="006A3055" w:rsidRPr="005D0B19" w:rsidRDefault="009530E5" w:rsidP="006A3055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>Работа главного секретаря на подготовительном этапе. Комиссия по допуску участников. Взаимодействие главного секретаря и секретариата с другими службами.</w:t>
            </w:r>
            <w:bookmarkStart w:id="0" w:name="_GoBack"/>
            <w:bookmarkEnd w:id="0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711" w14:textId="591520C2" w:rsidR="006A3055" w:rsidRPr="005D0B19" w:rsidRDefault="006A3055" w:rsidP="006A3055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Е.Н. </w:t>
            </w:r>
            <w:proofErr w:type="spellStart"/>
            <w:r w:rsidRPr="005D0B19">
              <w:rPr>
                <w:sz w:val="24"/>
                <w:szCs w:val="24"/>
              </w:rPr>
              <w:t>Чеснокова</w:t>
            </w:r>
            <w:proofErr w:type="spellEnd"/>
            <w:r w:rsidRPr="005D0B19">
              <w:rPr>
                <w:sz w:val="24"/>
                <w:szCs w:val="24"/>
              </w:rPr>
              <w:t>, ССВК (</w:t>
            </w:r>
            <w:proofErr w:type="spellStart"/>
            <w:r w:rsidRPr="005D0B19">
              <w:rPr>
                <w:sz w:val="24"/>
                <w:szCs w:val="24"/>
              </w:rPr>
              <w:t>г.Пенза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6E042D4B" w14:textId="77777777" w:rsidTr="00A7104B">
        <w:trPr>
          <w:trHeight w:val="27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A482" w14:textId="1CBFCF08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17:30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1F4" w14:textId="2045446E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Подготовка и проведение соревнований по виду спорта «спортивное ориентирование» (лыжные дисциплины)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65C" w14:textId="00398680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А.Ш. </w:t>
            </w:r>
            <w:proofErr w:type="spellStart"/>
            <w:r w:rsidRPr="005D0B19">
              <w:rPr>
                <w:sz w:val="24"/>
                <w:szCs w:val="24"/>
              </w:rPr>
              <w:t>Бектимиров</w:t>
            </w:r>
            <w:proofErr w:type="spellEnd"/>
            <w:r w:rsidRPr="005D0B19">
              <w:rPr>
                <w:sz w:val="24"/>
                <w:szCs w:val="24"/>
              </w:rPr>
              <w:t>, ССВК (</w:t>
            </w:r>
            <w:proofErr w:type="spellStart"/>
            <w:r w:rsidRPr="005D0B19">
              <w:rPr>
                <w:sz w:val="24"/>
                <w:szCs w:val="24"/>
              </w:rPr>
              <w:t>г.Сургут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551B41" w:rsidRPr="00D929DF" w14:paraId="4E5720BF" w14:textId="77777777" w:rsidTr="00A7104B">
        <w:trPr>
          <w:trHeight w:val="53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D5D0B" w14:textId="50270C73" w:rsidR="00551B41" w:rsidRPr="005D0B19" w:rsidRDefault="00551B41" w:rsidP="005D0B19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27 января 2023г.</w:t>
            </w:r>
            <w:r w:rsidR="005D0B19">
              <w:rPr>
                <w:b/>
                <w:sz w:val="24"/>
                <w:szCs w:val="24"/>
              </w:rPr>
              <w:t xml:space="preserve"> (</w:t>
            </w:r>
            <w:r w:rsidRPr="005D0B19">
              <w:rPr>
                <w:b/>
                <w:sz w:val="24"/>
                <w:szCs w:val="24"/>
              </w:rPr>
              <w:t>Конференц-зал</w:t>
            </w:r>
            <w:r w:rsidR="005D0B19">
              <w:rPr>
                <w:b/>
                <w:sz w:val="24"/>
                <w:szCs w:val="24"/>
              </w:rPr>
              <w:t>)</w:t>
            </w:r>
          </w:p>
        </w:tc>
      </w:tr>
      <w:tr w:rsidR="006A3055" w:rsidRPr="00D929DF" w14:paraId="29B8D4E1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BF5" w14:textId="3A1F2856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14.30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2FD" w14:textId="3E37222B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Секретариат. Организация работы офиса соревнований. Награждение. Отчеты по итогам проведения чемпионатов, первенств, кубков России, всероссийских и межрегиональных спортивных соревнований.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DB6" w14:textId="369E5475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Е.Н. </w:t>
            </w:r>
            <w:proofErr w:type="spellStart"/>
            <w:r w:rsidRPr="005D0B19">
              <w:rPr>
                <w:sz w:val="24"/>
                <w:szCs w:val="24"/>
              </w:rPr>
              <w:t>Чеснокова</w:t>
            </w:r>
            <w:proofErr w:type="spellEnd"/>
            <w:r w:rsidRPr="005D0B19">
              <w:rPr>
                <w:sz w:val="24"/>
                <w:szCs w:val="24"/>
              </w:rPr>
              <w:t>, ССВК (</w:t>
            </w:r>
            <w:proofErr w:type="spellStart"/>
            <w:r w:rsidRPr="005D0B19">
              <w:rPr>
                <w:sz w:val="24"/>
                <w:szCs w:val="24"/>
              </w:rPr>
              <w:t>г.Пенза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36C39AD4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356" w14:textId="69F81028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15.30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B8A" w14:textId="0704FA41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Хронометраж. Информационные технологии. Компьютерное обеспечение.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A0C" w14:textId="7B4128FE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С.Л. Кобелев, ССВК (</w:t>
            </w:r>
            <w:proofErr w:type="spellStart"/>
            <w:r w:rsidRPr="005D0B19">
              <w:rPr>
                <w:sz w:val="24"/>
                <w:szCs w:val="24"/>
              </w:rPr>
              <w:t>г.Тюмень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56D06CB0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80E6" w14:textId="4760AD3A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16.00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EC6" w14:textId="2090254B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Эволюция требований к условным обозначениям спортивных карт ISOM и связанных с ними </w:t>
            </w:r>
            <w:proofErr w:type="spellStart"/>
            <w:r w:rsidRPr="005D0B19">
              <w:rPr>
                <w:sz w:val="24"/>
                <w:szCs w:val="24"/>
              </w:rPr>
              <w:t>ISSrpOM</w:t>
            </w:r>
            <w:proofErr w:type="spellEnd"/>
            <w:r w:rsidRPr="005D0B19">
              <w:rPr>
                <w:sz w:val="24"/>
                <w:szCs w:val="24"/>
              </w:rPr>
              <w:t xml:space="preserve">, </w:t>
            </w:r>
            <w:proofErr w:type="spellStart"/>
            <w:r w:rsidRPr="005D0B19">
              <w:rPr>
                <w:sz w:val="24"/>
                <w:szCs w:val="24"/>
              </w:rPr>
              <w:t>ISSkiOM</w:t>
            </w:r>
            <w:proofErr w:type="spellEnd"/>
            <w:r w:rsidRPr="005D0B19">
              <w:rPr>
                <w:sz w:val="24"/>
                <w:szCs w:val="24"/>
              </w:rPr>
              <w:t>, ISMBOM и ISCD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D1C" w14:textId="1D42AAF8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А.С. Дьяков, СС1К (</w:t>
            </w:r>
            <w:proofErr w:type="spellStart"/>
            <w:r w:rsidRPr="005D0B19">
              <w:rPr>
                <w:sz w:val="24"/>
                <w:szCs w:val="24"/>
              </w:rPr>
              <w:t>г.Екатеринбург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6A3055" w:rsidRPr="00D929DF" w14:paraId="6E5413F3" w14:textId="77777777" w:rsidTr="00A7104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CF9" w14:textId="6C293BB7" w:rsidR="006A3055" w:rsidRPr="005D0B19" w:rsidRDefault="006A3055" w:rsidP="006A3055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17.00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188C" w14:textId="5754625B" w:rsidR="006A3055" w:rsidRPr="005D0B19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Квалификационный зачет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4A0" w14:textId="77777777" w:rsidR="006A3055" w:rsidRDefault="006A3055" w:rsidP="006A305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В.Л. Елизаров,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г.Москва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  <w:p w14:paraId="2DE7C5B7" w14:textId="77777777" w:rsidR="00A7104B" w:rsidRPr="00A97575" w:rsidRDefault="00A7104B" w:rsidP="00A7104B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 xml:space="preserve">Ю.Б. Янин, </w:t>
            </w:r>
            <w:proofErr w:type="spellStart"/>
            <w:r w:rsidRPr="00A97575">
              <w:rPr>
                <w:sz w:val="24"/>
                <w:szCs w:val="24"/>
              </w:rPr>
              <w:t>к.п.н</w:t>
            </w:r>
            <w:proofErr w:type="spellEnd"/>
            <w:r w:rsidRPr="00A97575">
              <w:rPr>
                <w:sz w:val="24"/>
                <w:szCs w:val="24"/>
              </w:rPr>
              <w:t>., ССВК (</w:t>
            </w:r>
            <w:proofErr w:type="spellStart"/>
            <w:r w:rsidRPr="00A97575">
              <w:rPr>
                <w:sz w:val="24"/>
                <w:szCs w:val="24"/>
              </w:rPr>
              <w:t>г.Москва</w:t>
            </w:r>
            <w:proofErr w:type="spellEnd"/>
            <w:r w:rsidRPr="00A97575">
              <w:rPr>
                <w:sz w:val="24"/>
                <w:szCs w:val="24"/>
              </w:rPr>
              <w:t>)</w:t>
            </w:r>
          </w:p>
          <w:p w14:paraId="009BA6A1" w14:textId="2F98CEEE" w:rsidR="00A7104B" w:rsidRPr="005D0B19" w:rsidRDefault="00A7104B" w:rsidP="00A7104B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lastRenderedPageBreak/>
              <w:t xml:space="preserve">Е.Н. </w:t>
            </w:r>
            <w:proofErr w:type="spellStart"/>
            <w:r w:rsidRPr="00A97575">
              <w:rPr>
                <w:sz w:val="24"/>
                <w:szCs w:val="24"/>
              </w:rPr>
              <w:t>Чеснокова</w:t>
            </w:r>
            <w:proofErr w:type="spellEnd"/>
            <w:r w:rsidRPr="00A97575">
              <w:rPr>
                <w:sz w:val="24"/>
                <w:szCs w:val="24"/>
              </w:rPr>
              <w:t>, ССВК (</w:t>
            </w:r>
            <w:proofErr w:type="spellStart"/>
            <w:r w:rsidRPr="00A97575">
              <w:rPr>
                <w:sz w:val="24"/>
                <w:szCs w:val="24"/>
              </w:rPr>
              <w:t>г.Пенза</w:t>
            </w:r>
            <w:proofErr w:type="spellEnd"/>
            <w:r w:rsidRPr="00A97575">
              <w:rPr>
                <w:sz w:val="24"/>
                <w:szCs w:val="24"/>
              </w:rPr>
              <w:t>)</w:t>
            </w:r>
          </w:p>
        </w:tc>
      </w:tr>
    </w:tbl>
    <w:p w14:paraId="2A8E4A97" w14:textId="77777777" w:rsidR="00124228" w:rsidRDefault="00124228" w:rsidP="00124228">
      <w:pPr>
        <w:pStyle w:val="Default"/>
      </w:pPr>
    </w:p>
    <w:p w14:paraId="2FD044DE" w14:textId="77777777" w:rsidR="00124228" w:rsidRPr="00E64F6F" w:rsidRDefault="00124228" w:rsidP="00124228">
      <w:pPr>
        <w:pStyle w:val="Default"/>
      </w:pPr>
      <w:r>
        <w:rPr>
          <w:b/>
          <w:bCs/>
          <w:sz w:val="28"/>
          <w:szCs w:val="28"/>
        </w:rPr>
        <w:t xml:space="preserve">   </w:t>
      </w:r>
      <w:r w:rsidRPr="00E64F6F">
        <w:rPr>
          <w:b/>
          <w:bCs/>
        </w:rPr>
        <w:t xml:space="preserve">4. Требования к участникам </w:t>
      </w:r>
    </w:p>
    <w:p w14:paraId="63EED376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Участнику семинара необходимо иметь: </w:t>
      </w:r>
    </w:p>
    <w:p w14:paraId="5C333566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- копию судейского удостоверения или книжки </w:t>
      </w:r>
    </w:p>
    <w:p w14:paraId="33947A99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- ноутбук или планшет с выходом в интернет для сдачи квалификационного зачета </w:t>
      </w:r>
    </w:p>
    <w:p w14:paraId="623012AD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Участник должен предоставить: </w:t>
      </w:r>
    </w:p>
    <w:p w14:paraId="6949618B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- анкету участника семинара </w:t>
      </w:r>
    </w:p>
    <w:p w14:paraId="3F300483" w14:textId="77777777" w:rsidR="00124228" w:rsidRPr="00E64F6F" w:rsidRDefault="00124228" w:rsidP="008D182A">
      <w:pPr>
        <w:pStyle w:val="Default"/>
        <w:ind w:left="284"/>
        <w:jc w:val="both"/>
      </w:pPr>
      <w:r w:rsidRPr="00E64F6F">
        <w:t xml:space="preserve">    - карточку судьи </w:t>
      </w:r>
    </w:p>
    <w:p w14:paraId="3029E876" w14:textId="7B932616" w:rsidR="00124228" w:rsidRDefault="00124228" w:rsidP="008D182A">
      <w:pPr>
        <w:pStyle w:val="Default"/>
        <w:ind w:left="284"/>
        <w:jc w:val="both"/>
      </w:pPr>
      <w:r w:rsidRPr="00E64F6F">
        <w:t xml:space="preserve">    - копию судейского удостоверения или книжки (или копию </w:t>
      </w:r>
      <w:r w:rsidR="00F716F2" w:rsidRPr="00E64F6F">
        <w:t xml:space="preserve">приказа о присвоении судейской </w:t>
      </w:r>
      <w:r w:rsidRPr="00E64F6F">
        <w:t xml:space="preserve">категории) </w:t>
      </w:r>
    </w:p>
    <w:p w14:paraId="57290BBB" w14:textId="77777777" w:rsidR="00787B19" w:rsidRPr="00E64F6F" w:rsidRDefault="00787B19" w:rsidP="008D182A">
      <w:pPr>
        <w:pStyle w:val="Default"/>
        <w:ind w:left="284"/>
        <w:jc w:val="both"/>
      </w:pPr>
    </w:p>
    <w:p w14:paraId="52C7CCA9" w14:textId="0AD72AD7" w:rsidR="00124228" w:rsidRDefault="00124228" w:rsidP="00124228">
      <w:pPr>
        <w:pStyle w:val="Default"/>
        <w:tabs>
          <w:tab w:val="left" w:pos="284"/>
        </w:tabs>
        <w:rPr>
          <w:b/>
          <w:bCs/>
        </w:rPr>
      </w:pPr>
      <w:r w:rsidRPr="00E64F6F">
        <w:rPr>
          <w:b/>
          <w:bCs/>
        </w:rPr>
        <w:t xml:space="preserve">   5. Заявка </w:t>
      </w:r>
      <w:r w:rsidR="00787B19">
        <w:rPr>
          <w:b/>
          <w:bCs/>
        </w:rPr>
        <w:t>и условия размещения</w:t>
      </w:r>
    </w:p>
    <w:p w14:paraId="7E66CFC4" w14:textId="1190BB38" w:rsidR="00787B19" w:rsidRPr="00787B19" w:rsidRDefault="00787B19" w:rsidP="00787B19">
      <w:pPr>
        <w:adjustRightInd w:val="0"/>
        <w:rPr>
          <w:rFonts w:cs="Times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="245" w:tblpY="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836"/>
        <w:gridCol w:w="1099"/>
        <w:gridCol w:w="1662"/>
        <w:gridCol w:w="2678"/>
      </w:tblGrid>
      <w:tr w:rsidR="00787B19" w:rsidRPr="00787B19" w14:paraId="7A1B6FD1" w14:textId="77777777" w:rsidTr="00787B19">
        <w:trPr>
          <w:trHeight w:val="274"/>
        </w:trPr>
        <w:tc>
          <w:tcPr>
            <w:tcW w:w="10060" w:type="dxa"/>
            <w:gridSpan w:val="5"/>
            <w:shd w:val="clear" w:color="auto" w:fill="auto"/>
          </w:tcPr>
          <w:p w14:paraId="5B48101A" w14:textId="77777777" w:rsidR="00787B19" w:rsidRDefault="00787B19" w:rsidP="00787B19">
            <w:pPr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/>
                <w:bCs/>
                <w:sz w:val="24"/>
                <w:szCs w:val="24"/>
                <w:lang w:eastAsia="ru-RU"/>
              </w:rPr>
              <w:t>Гостиничный комплекс (центр соревнований)</w:t>
            </w:r>
          </w:p>
          <w:p w14:paraId="5AD009F9" w14:textId="59E2579D" w:rsidR="00787B19" w:rsidRPr="00787B19" w:rsidRDefault="00787B19" w:rsidP="00787B19">
            <w:pPr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B19" w:rsidRPr="00787B19" w14:paraId="0A66D961" w14:textId="77777777" w:rsidTr="00787B19">
        <w:trPr>
          <w:trHeight w:val="372"/>
        </w:trPr>
        <w:tc>
          <w:tcPr>
            <w:tcW w:w="10060" w:type="dxa"/>
            <w:gridSpan w:val="5"/>
            <w:shd w:val="clear" w:color="auto" w:fill="auto"/>
          </w:tcPr>
          <w:p w14:paraId="099DA761" w14:textId="77777777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3х разовое питание в столовой гостиничного комплекса – 500 руб. в сутки</w:t>
            </w:r>
          </w:p>
          <w:p w14:paraId="002AF0DC" w14:textId="769EAF20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</w:p>
        </w:tc>
      </w:tr>
      <w:tr w:rsidR="00787B19" w:rsidRPr="00787B19" w14:paraId="0244E9BE" w14:textId="77777777" w:rsidTr="00787B19">
        <w:tc>
          <w:tcPr>
            <w:tcW w:w="1785" w:type="dxa"/>
            <w:shd w:val="clear" w:color="auto" w:fill="auto"/>
          </w:tcPr>
          <w:p w14:paraId="26AE0D39" w14:textId="77777777" w:rsidR="00787B19" w:rsidRPr="00787B19" w:rsidRDefault="00787B19" w:rsidP="00787B19">
            <w:pPr>
              <w:adjustRightInd w:val="0"/>
              <w:rPr>
                <w:rFonts w:cs="Times"/>
                <w:b/>
                <w:bCs/>
                <w:sz w:val="27"/>
                <w:szCs w:val="27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Одно местный номер</w:t>
            </w:r>
          </w:p>
        </w:tc>
        <w:tc>
          <w:tcPr>
            <w:tcW w:w="2836" w:type="dxa"/>
            <w:shd w:val="clear" w:color="auto" w:fill="auto"/>
          </w:tcPr>
          <w:p w14:paraId="7E3E0149" w14:textId="40B15E3A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2-х спальная кровать, ванна, туалет, телевизор, холодильник</w:t>
            </w:r>
          </w:p>
        </w:tc>
        <w:tc>
          <w:tcPr>
            <w:tcW w:w="1099" w:type="dxa"/>
            <w:shd w:val="clear" w:color="auto" w:fill="auto"/>
          </w:tcPr>
          <w:p w14:paraId="2BC44A50" w14:textId="18599E29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2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5 номеров</w:t>
            </w:r>
          </w:p>
        </w:tc>
        <w:tc>
          <w:tcPr>
            <w:tcW w:w="1662" w:type="dxa"/>
            <w:shd w:val="clear" w:color="auto" w:fill="auto"/>
          </w:tcPr>
          <w:p w14:paraId="2463B9CD" w14:textId="77777777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1500 руб. </w:t>
            </w:r>
          </w:p>
          <w:p w14:paraId="20DBC60A" w14:textId="77777777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за номер</w:t>
            </w:r>
          </w:p>
        </w:tc>
        <w:tc>
          <w:tcPr>
            <w:tcW w:w="2678" w:type="dxa"/>
            <w:vMerge w:val="restart"/>
            <w:shd w:val="clear" w:color="auto" w:fill="auto"/>
          </w:tcPr>
          <w:p w14:paraId="7B0B5646" w14:textId="77777777" w:rsidR="00787B19" w:rsidRPr="00787B19" w:rsidRDefault="00787B19" w:rsidP="00787B19">
            <w:pPr>
              <w:overflowPunct w:val="0"/>
              <w:adjustRightInd w:val="0"/>
              <w:jc w:val="both"/>
              <w:rPr>
                <w:rFonts w:cs="Times"/>
                <w:sz w:val="24"/>
                <w:szCs w:val="24"/>
                <w:lang w:eastAsia="ru-RU"/>
              </w:rPr>
            </w:pPr>
            <w:proofErr w:type="gramStart"/>
            <w:r w:rsidRPr="00787B19">
              <w:rPr>
                <w:rFonts w:cs="Times"/>
                <w:sz w:val="24"/>
                <w:szCs w:val="24"/>
                <w:lang w:eastAsia="ru-RU"/>
              </w:rPr>
              <w:t xml:space="preserve">Бронирование  </w:t>
            </w:r>
            <w:r w:rsidRPr="00787B19">
              <w:rPr>
                <w:rFonts w:cs="Times"/>
                <w:sz w:val="24"/>
                <w:szCs w:val="24"/>
                <w:lang w:val="en-US" w:eastAsia="ru-RU"/>
              </w:rPr>
              <w:t>WhatsApp</w:t>
            </w:r>
            <w:proofErr w:type="gramEnd"/>
            <w:r w:rsidRPr="00787B19">
              <w:rPr>
                <w:rFonts w:cs="Times"/>
                <w:sz w:val="24"/>
                <w:szCs w:val="24"/>
                <w:lang w:eastAsia="ru-RU"/>
              </w:rPr>
              <w:t xml:space="preserve">,СМС по    </w:t>
            </w:r>
          </w:p>
          <w:p w14:paraId="7CF9A84C" w14:textId="77777777" w:rsidR="00787B19" w:rsidRPr="00787B19" w:rsidRDefault="00787B19" w:rsidP="00787B19">
            <w:pPr>
              <w:overflowPunct w:val="0"/>
              <w:adjustRightInd w:val="0"/>
              <w:jc w:val="both"/>
              <w:rPr>
                <w:rFonts w:cs="Times"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sz w:val="24"/>
                <w:szCs w:val="24"/>
                <w:lang w:eastAsia="ru-RU"/>
              </w:rPr>
              <w:t xml:space="preserve">тел. 89638638321 </w:t>
            </w:r>
          </w:p>
          <w:p w14:paraId="7D0D4CB6" w14:textId="10BA68F8" w:rsidR="00787B19" w:rsidRPr="00787B19" w:rsidRDefault="00787B19" w:rsidP="00787B19">
            <w:pPr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sz w:val="24"/>
                <w:szCs w:val="24"/>
                <w:lang w:eastAsia="ru-RU"/>
              </w:rPr>
              <w:t>(</w:t>
            </w:r>
            <w:proofErr w:type="spellStart"/>
            <w:r w:rsidRPr="00787B19">
              <w:rPr>
                <w:rFonts w:cs="Times"/>
                <w:sz w:val="24"/>
                <w:szCs w:val="24"/>
                <w:lang w:eastAsia="ru-RU"/>
              </w:rPr>
              <w:t>Баращенко</w:t>
            </w:r>
            <w:proofErr w:type="spellEnd"/>
            <w:r w:rsidRPr="00787B19">
              <w:rPr>
                <w:rFonts w:cs="Times"/>
                <w:sz w:val="24"/>
                <w:szCs w:val="24"/>
                <w:lang w:eastAsia="ru-RU"/>
              </w:rPr>
              <w:t xml:space="preserve"> А.В.)</w:t>
            </w:r>
          </w:p>
        </w:tc>
      </w:tr>
      <w:tr w:rsidR="00787B19" w:rsidRPr="00787B19" w14:paraId="06A2DF18" w14:textId="77777777" w:rsidTr="00787B19">
        <w:trPr>
          <w:trHeight w:val="895"/>
        </w:trPr>
        <w:tc>
          <w:tcPr>
            <w:tcW w:w="1785" w:type="dxa"/>
            <w:shd w:val="clear" w:color="auto" w:fill="auto"/>
          </w:tcPr>
          <w:p w14:paraId="28C7C8CF" w14:textId="77777777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Двух местный </w:t>
            </w:r>
          </w:p>
          <w:p w14:paraId="136F7C2E" w14:textId="77777777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36" w:type="dxa"/>
            <w:shd w:val="clear" w:color="auto" w:fill="auto"/>
          </w:tcPr>
          <w:p w14:paraId="36FBA610" w14:textId="77777777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полутороспальные</w:t>
            </w:r>
            <w:proofErr w:type="spellEnd"/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 кровати, ванна, туалет, телевизор, холодильник</w:t>
            </w:r>
          </w:p>
        </w:tc>
        <w:tc>
          <w:tcPr>
            <w:tcW w:w="1099" w:type="dxa"/>
            <w:shd w:val="clear" w:color="auto" w:fill="auto"/>
          </w:tcPr>
          <w:p w14:paraId="6F1E73E0" w14:textId="06494C96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2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0 номеров</w:t>
            </w:r>
          </w:p>
        </w:tc>
        <w:tc>
          <w:tcPr>
            <w:tcW w:w="1662" w:type="dxa"/>
            <w:shd w:val="clear" w:color="auto" w:fill="auto"/>
          </w:tcPr>
          <w:p w14:paraId="7E503DD3" w14:textId="19A88770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10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00 руб.</w:t>
            </w:r>
          </w:p>
          <w:p w14:paraId="068F71EE" w14:textId="6E132D29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за сутки с чел.</w:t>
            </w:r>
          </w:p>
        </w:tc>
        <w:tc>
          <w:tcPr>
            <w:tcW w:w="2678" w:type="dxa"/>
            <w:vMerge/>
            <w:shd w:val="clear" w:color="auto" w:fill="auto"/>
          </w:tcPr>
          <w:p w14:paraId="481271C1" w14:textId="77777777" w:rsidR="00787B19" w:rsidRPr="00787B19" w:rsidRDefault="00787B19" w:rsidP="00787B19">
            <w:pPr>
              <w:overflowPunct w:val="0"/>
              <w:adjustRightInd w:val="0"/>
              <w:jc w:val="both"/>
              <w:rPr>
                <w:rFonts w:cs="Times"/>
                <w:sz w:val="24"/>
                <w:szCs w:val="24"/>
                <w:lang w:eastAsia="ru-RU"/>
              </w:rPr>
            </w:pPr>
          </w:p>
        </w:tc>
      </w:tr>
      <w:tr w:rsidR="00787B19" w:rsidRPr="00787B19" w14:paraId="3B97D665" w14:textId="77777777" w:rsidTr="00787B19">
        <w:trPr>
          <w:trHeight w:val="895"/>
        </w:trPr>
        <w:tc>
          <w:tcPr>
            <w:tcW w:w="1785" w:type="dxa"/>
            <w:shd w:val="clear" w:color="auto" w:fill="auto"/>
          </w:tcPr>
          <w:p w14:paraId="2E60B52D" w14:textId="79D92EDB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Много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14:paraId="6ACB84A4" w14:textId="4F134388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36" w:type="dxa"/>
            <w:shd w:val="clear" w:color="auto" w:fill="auto"/>
          </w:tcPr>
          <w:p w14:paraId="1CAC89CF" w14:textId="0768D52E" w:rsidR="00787B19" w:rsidRPr="00787B19" w:rsidRDefault="00787B19" w:rsidP="00787B19">
            <w:pPr>
              <w:adjustRightInd w:val="0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 xml:space="preserve">от 3х до 5 кроватей, 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 xml:space="preserve"> ванна, туалет, телевизор</w:t>
            </w:r>
          </w:p>
        </w:tc>
        <w:tc>
          <w:tcPr>
            <w:tcW w:w="1099" w:type="dxa"/>
            <w:shd w:val="clear" w:color="auto" w:fill="auto"/>
          </w:tcPr>
          <w:p w14:paraId="1FF16D7E" w14:textId="77777777" w:rsid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15</w:t>
            </w:r>
          </w:p>
          <w:p w14:paraId="222F88EB" w14:textId="5CB18B0D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1662" w:type="dxa"/>
            <w:shd w:val="clear" w:color="auto" w:fill="auto"/>
          </w:tcPr>
          <w:p w14:paraId="1608BA4D" w14:textId="5E89CAE2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>
              <w:rPr>
                <w:rFonts w:cs="Times"/>
                <w:bCs/>
                <w:sz w:val="24"/>
                <w:szCs w:val="24"/>
                <w:lang w:eastAsia="ru-RU"/>
              </w:rPr>
              <w:t>5</w:t>
            </w: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00 руб.</w:t>
            </w:r>
          </w:p>
          <w:p w14:paraId="14A45420" w14:textId="4C1B9FAA" w:rsidR="00787B19" w:rsidRPr="00787B19" w:rsidRDefault="00787B19" w:rsidP="00787B19">
            <w:pPr>
              <w:adjustRightInd w:val="0"/>
              <w:jc w:val="center"/>
              <w:rPr>
                <w:rFonts w:cs="Times"/>
                <w:bCs/>
                <w:sz w:val="24"/>
                <w:szCs w:val="24"/>
                <w:lang w:eastAsia="ru-RU"/>
              </w:rPr>
            </w:pPr>
            <w:r w:rsidRPr="00787B19">
              <w:rPr>
                <w:rFonts w:cs="Times"/>
                <w:bCs/>
                <w:sz w:val="24"/>
                <w:szCs w:val="24"/>
                <w:lang w:eastAsia="ru-RU"/>
              </w:rPr>
              <w:t>за сутки с чел.</w:t>
            </w:r>
          </w:p>
        </w:tc>
        <w:tc>
          <w:tcPr>
            <w:tcW w:w="2678" w:type="dxa"/>
            <w:vMerge/>
            <w:shd w:val="clear" w:color="auto" w:fill="auto"/>
          </w:tcPr>
          <w:p w14:paraId="7F3BFE4D" w14:textId="77777777" w:rsidR="00787B19" w:rsidRPr="00787B19" w:rsidRDefault="00787B19" w:rsidP="00787B19">
            <w:pPr>
              <w:overflowPunct w:val="0"/>
              <w:adjustRightInd w:val="0"/>
              <w:jc w:val="both"/>
              <w:rPr>
                <w:rFonts w:cs="Times"/>
                <w:sz w:val="24"/>
                <w:szCs w:val="24"/>
                <w:lang w:eastAsia="ru-RU"/>
              </w:rPr>
            </w:pPr>
          </w:p>
        </w:tc>
      </w:tr>
    </w:tbl>
    <w:p w14:paraId="221AEF9B" w14:textId="77777777" w:rsidR="00787B19" w:rsidRPr="00E64F6F" w:rsidRDefault="00787B19" w:rsidP="00124228">
      <w:pPr>
        <w:pStyle w:val="Default"/>
        <w:tabs>
          <w:tab w:val="left" w:pos="284"/>
        </w:tabs>
      </w:pPr>
    </w:p>
    <w:p w14:paraId="56034869" w14:textId="27BA9F77" w:rsidR="00124228" w:rsidRPr="009C7B8F" w:rsidRDefault="008D182A" w:rsidP="00A7104B">
      <w:pPr>
        <w:pStyle w:val="Default"/>
      </w:pPr>
      <w:r w:rsidRPr="00E64F6F">
        <w:t xml:space="preserve">    Заявки на участие в семинаре направляются</w:t>
      </w:r>
      <w:r w:rsidR="009C7B8F">
        <w:t xml:space="preserve"> до 24 января 2023 года</w:t>
      </w:r>
      <w:r w:rsidRPr="00E64F6F">
        <w:t xml:space="preserve"> по адресу: </w:t>
      </w:r>
      <w:hyperlink r:id="rId12" w:history="1">
        <w:r w:rsidR="00BB6127" w:rsidRPr="003E76A5">
          <w:rPr>
            <w:rStyle w:val="ab"/>
            <w:rFonts w:ascii="Times" w:hAnsi="Times" w:cs="Times"/>
            <w:lang w:val="en-US" w:eastAsia="ru-RU"/>
          </w:rPr>
          <w:t>barashenko</w:t>
        </w:r>
        <w:r w:rsidR="00BB6127" w:rsidRPr="003E76A5">
          <w:rPr>
            <w:rStyle w:val="ab"/>
            <w:rFonts w:ascii="Times" w:hAnsi="Times" w:cs="Times"/>
            <w:lang w:eastAsia="ru-RU"/>
          </w:rPr>
          <w:t>.</w:t>
        </w:r>
        <w:r w:rsidR="00BB6127" w:rsidRPr="003E76A5">
          <w:rPr>
            <w:rStyle w:val="ab"/>
            <w:rFonts w:ascii="Times" w:hAnsi="Times" w:cs="Times"/>
            <w:lang w:val="en-US" w:eastAsia="ru-RU"/>
          </w:rPr>
          <w:t>a</w:t>
        </w:r>
        <w:r w:rsidR="00BB6127" w:rsidRPr="003E76A5">
          <w:rPr>
            <w:rStyle w:val="ab"/>
            <w:rFonts w:ascii="Times" w:hAnsi="Times" w:cs="Times"/>
            <w:lang w:eastAsia="ru-RU"/>
          </w:rPr>
          <w:t>@</w:t>
        </w:r>
        <w:r w:rsidR="00BB6127" w:rsidRPr="003E76A5">
          <w:rPr>
            <w:rStyle w:val="ab"/>
            <w:rFonts w:ascii="Times" w:hAnsi="Times" w:cs="Times"/>
            <w:lang w:val="en-US" w:eastAsia="ru-RU"/>
          </w:rPr>
          <w:t>mail</w:t>
        </w:r>
        <w:r w:rsidR="00BB6127" w:rsidRPr="003E76A5">
          <w:rPr>
            <w:rStyle w:val="ab"/>
            <w:rFonts w:ascii="Times" w:hAnsi="Times" w:cs="Times"/>
            <w:lang w:eastAsia="ru-RU"/>
          </w:rPr>
          <w:t>.</w:t>
        </w:r>
        <w:proofErr w:type="spellStart"/>
        <w:r w:rsidR="00BB6127" w:rsidRPr="003E76A5">
          <w:rPr>
            <w:rStyle w:val="ab"/>
            <w:rFonts w:ascii="Times" w:hAnsi="Times" w:cs="Times"/>
            <w:lang w:val="en-US" w:eastAsia="ru-RU"/>
          </w:rPr>
          <w:t>ru</w:t>
        </w:r>
        <w:proofErr w:type="spellEnd"/>
      </w:hyperlink>
      <w:r w:rsidR="00BB6127">
        <w:rPr>
          <w:rFonts w:ascii="Times" w:hAnsi="Times" w:cs="Times"/>
          <w:color w:val="0000FF"/>
          <w:lang w:eastAsia="ru-RU"/>
        </w:rPr>
        <w:t xml:space="preserve"> </w:t>
      </w:r>
    </w:p>
    <w:p w14:paraId="56FDB5E4" w14:textId="387C16C0" w:rsidR="008D182A" w:rsidRDefault="003709AB" w:rsidP="00124228">
      <w:pPr>
        <w:pStyle w:val="Default"/>
      </w:pPr>
      <w:r w:rsidRPr="003709AB">
        <w:t xml:space="preserve">Регистрация участников семинара по ссылке </w:t>
      </w:r>
      <w:hyperlink r:id="rId13" w:history="1">
        <w:r w:rsidRPr="002C3644">
          <w:rPr>
            <w:rStyle w:val="ab"/>
          </w:rPr>
          <w:t>https://orgeo.ru/event/25564</w:t>
        </w:r>
      </w:hyperlink>
    </w:p>
    <w:p w14:paraId="59478E59" w14:textId="77777777" w:rsidR="003709AB" w:rsidRPr="003709AB" w:rsidRDefault="003709AB" w:rsidP="00124228">
      <w:pPr>
        <w:pStyle w:val="Default"/>
      </w:pPr>
    </w:p>
    <w:p w14:paraId="4ABA349E" w14:textId="73E9AAA6" w:rsidR="00C04F92" w:rsidRDefault="00124228" w:rsidP="00124228">
      <w:pPr>
        <w:pStyle w:val="Default"/>
        <w:rPr>
          <w:b/>
          <w:bCs/>
        </w:rPr>
      </w:pPr>
      <w:r w:rsidRPr="009C7B8F">
        <w:rPr>
          <w:b/>
          <w:bCs/>
        </w:rPr>
        <w:t xml:space="preserve"> </w:t>
      </w:r>
      <w:r w:rsidR="008D182A" w:rsidRPr="009C7B8F">
        <w:rPr>
          <w:b/>
          <w:bCs/>
        </w:rPr>
        <w:t xml:space="preserve">  </w:t>
      </w:r>
      <w:r w:rsidRPr="009C7B8F">
        <w:rPr>
          <w:b/>
          <w:bCs/>
        </w:rPr>
        <w:t xml:space="preserve"> 6. Финансовые условия </w:t>
      </w:r>
    </w:p>
    <w:p w14:paraId="6644A3DB" w14:textId="77777777" w:rsidR="001B3441" w:rsidRPr="009C7B8F" w:rsidRDefault="001B3441" w:rsidP="00124228">
      <w:pPr>
        <w:pStyle w:val="Default"/>
        <w:rPr>
          <w:b/>
          <w:bCs/>
        </w:rPr>
      </w:pPr>
    </w:p>
    <w:p w14:paraId="1F762ABF" w14:textId="213B2F20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ИНН: 4501097618</w:t>
      </w:r>
    </w:p>
    <w:p w14:paraId="1352B4DC" w14:textId="77777777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 w:rsidRPr="001B3441">
        <w:rPr>
          <w:rFonts w:eastAsia="Calibri"/>
          <w:sz w:val="24"/>
          <w:szCs w:val="24"/>
        </w:rPr>
        <w:t>Банковские реквизиты:</w:t>
      </w:r>
    </w:p>
    <w:p w14:paraId="66F11CBC" w14:textId="77777777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 w:rsidRPr="001B3441">
        <w:rPr>
          <w:rFonts w:eastAsia="Calibri"/>
          <w:sz w:val="24"/>
          <w:szCs w:val="24"/>
        </w:rPr>
        <w:t>р/с 40703810820114202160</w:t>
      </w:r>
    </w:p>
    <w:p w14:paraId="4AE836B5" w14:textId="77777777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 w:rsidRPr="001B3441">
        <w:rPr>
          <w:rFonts w:eastAsia="Calibri"/>
          <w:sz w:val="24"/>
          <w:szCs w:val="24"/>
        </w:rPr>
        <w:t>в Банке: Банк ВТБ (ПАО)</w:t>
      </w:r>
    </w:p>
    <w:p w14:paraId="4987927F" w14:textId="77777777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 w:rsidRPr="001B3441">
        <w:rPr>
          <w:rFonts w:eastAsia="Calibri"/>
          <w:sz w:val="24"/>
          <w:szCs w:val="24"/>
        </w:rPr>
        <w:t>к/с 30101810145250000411</w:t>
      </w:r>
    </w:p>
    <w:p w14:paraId="710BFCAF" w14:textId="77777777" w:rsidR="001B3441" w:rsidRPr="001B3441" w:rsidRDefault="001B3441" w:rsidP="001B3441">
      <w:pPr>
        <w:widowControl/>
        <w:autoSpaceDE/>
        <w:autoSpaceDN/>
        <w:spacing w:after="200" w:line="276" w:lineRule="auto"/>
        <w:ind w:right="-2"/>
        <w:jc w:val="both"/>
        <w:rPr>
          <w:rFonts w:eastAsia="Calibri"/>
          <w:sz w:val="24"/>
          <w:szCs w:val="24"/>
        </w:rPr>
      </w:pPr>
      <w:r w:rsidRPr="001B3441">
        <w:rPr>
          <w:rFonts w:eastAsia="Calibri"/>
          <w:sz w:val="24"/>
          <w:szCs w:val="24"/>
        </w:rPr>
        <w:t>БИК 044525411</w:t>
      </w:r>
    </w:p>
    <w:p w14:paraId="39B4F4CF" w14:textId="6238841C" w:rsidR="007C07A1" w:rsidRPr="001B3441" w:rsidRDefault="001B3441" w:rsidP="00F716F2">
      <w:pPr>
        <w:spacing w:line="283" w:lineRule="exact"/>
        <w:ind w:right="567"/>
        <w:rPr>
          <w:sz w:val="24"/>
          <w:szCs w:val="24"/>
        </w:rPr>
      </w:pPr>
      <w:r w:rsidRPr="001B3441">
        <w:rPr>
          <w:sz w:val="24"/>
          <w:szCs w:val="24"/>
        </w:rPr>
        <w:t>Назначение платежа: (оплата за участие в семинаре).</w:t>
      </w:r>
    </w:p>
    <w:p w14:paraId="504D19CE" w14:textId="77777777" w:rsidR="001B3441" w:rsidRDefault="001B3441" w:rsidP="00F716F2">
      <w:pPr>
        <w:spacing w:line="283" w:lineRule="exact"/>
        <w:ind w:right="567"/>
        <w:rPr>
          <w:sz w:val="28"/>
        </w:rPr>
      </w:pPr>
    </w:p>
    <w:p w14:paraId="6E20844F" w14:textId="0E0BBB0A" w:rsidR="007C07A1" w:rsidRPr="0071125F" w:rsidRDefault="007C07A1" w:rsidP="00F716F2">
      <w:pPr>
        <w:spacing w:line="283" w:lineRule="exact"/>
        <w:ind w:right="567"/>
        <w:rPr>
          <w:b/>
          <w:sz w:val="28"/>
        </w:rPr>
      </w:pPr>
      <w:r w:rsidRPr="0071125F">
        <w:rPr>
          <w:b/>
          <w:sz w:val="28"/>
        </w:rPr>
        <w:t>Стоимость участия в семинаре составляет:</w:t>
      </w:r>
      <w:r w:rsidR="0071125F">
        <w:rPr>
          <w:b/>
          <w:sz w:val="28"/>
        </w:rPr>
        <w:t xml:space="preserve"> </w:t>
      </w:r>
      <w:r w:rsidRPr="0071125F">
        <w:rPr>
          <w:b/>
          <w:sz w:val="28"/>
        </w:rPr>
        <w:t>1 000 рублей</w:t>
      </w:r>
    </w:p>
    <w:p w14:paraId="59AC3581" w14:textId="77777777" w:rsidR="00335618" w:rsidRDefault="00335618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4960FAE5" w14:textId="77777777" w:rsidR="00F716F2" w:rsidRDefault="00F716F2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28860F9D" w14:textId="77777777" w:rsidR="00F716F2" w:rsidRDefault="00F716F2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3A11CD82" w14:textId="77777777" w:rsidR="00F716F2" w:rsidRDefault="00F716F2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64817760" w14:textId="5E423A16" w:rsidR="00C04F92" w:rsidRPr="00E664EB" w:rsidRDefault="00C04F92" w:rsidP="00E664EB">
      <w:pPr>
        <w:jc w:val="both"/>
        <w:rPr>
          <w:b/>
          <w:sz w:val="24"/>
          <w:szCs w:val="24"/>
        </w:rPr>
      </w:pPr>
    </w:p>
    <w:p w14:paraId="3C85D538" w14:textId="2A8EDA72" w:rsidR="00676FC9" w:rsidRDefault="003B253A" w:rsidP="00615F61">
      <w:pPr>
        <w:pStyle w:val="Default"/>
        <w:rPr>
          <w:szCs w:val="28"/>
        </w:rPr>
      </w:pPr>
      <w:r>
        <w:rPr>
          <w:szCs w:val="28"/>
        </w:rPr>
        <w:lastRenderedPageBreak/>
        <w:t xml:space="preserve">     </w:t>
      </w:r>
    </w:p>
    <w:p w14:paraId="21EF42DB" w14:textId="7551881A" w:rsidR="003B253A" w:rsidRDefault="003B253A" w:rsidP="00676FC9">
      <w:pPr>
        <w:pStyle w:val="Default"/>
        <w:jc w:val="right"/>
        <w:rPr>
          <w:b/>
          <w:bCs/>
          <w:sz w:val="28"/>
          <w:szCs w:val="28"/>
        </w:rPr>
      </w:pPr>
      <w:r>
        <w:rPr>
          <w:szCs w:val="28"/>
        </w:rPr>
        <w:t xml:space="preserve">    </w:t>
      </w:r>
      <w:r w:rsidRPr="004D3438">
        <w:rPr>
          <w:szCs w:val="28"/>
        </w:rPr>
        <w:t>Приложение №</w:t>
      </w:r>
      <w:r>
        <w:rPr>
          <w:szCs w:val="28"/>
        </w:rPr>
        <w:t xml:space="preserve"> </w:t>
      </w:r>
      <w:r w:rsidRPr="004D3438">
        <w:rPr>
          <w:szCs w:val="28"/>
        </w:rPr>
        <w:t>1</w:t>
      </w:r>
    </w:p>
    <w:p w14:paraId="72E48FAA" w14:textId="77777777" w:rsidR="003B253A" w:rsidRPr="007F5FDA" w:rsidRDefault="003B253A" w:rsidP="00615F61">
      <w:pPr>
        <w:pStyle w:val="Default"/>
        <w:rPr>
          <w:b/>
          <w:bCs/>
        </w:rPr>
      </w:pPr>
    </w:p>
    <w:p w14:paraId="4568713B" w14:textId="77777777" w:rsidR="00615F61" w:rsidRPr="007F5FDA" w:rsidRDefault="00615F61" w:rsidP="004A7D58">
      <w:pPr>
        <w:pStyle w:val="Default"/>
        <w:jc w:val="center"/>
      </w:pPr>
      <w:r w:rsidRPr="007F5FDA">
        <w:rPr>
          <w:b/>
          <w:bCs/>
        </w:rPr>
        <w:t>ФЕДЕРАЦИЯ СПОРТИВНОГО ОРИЕНТИРОВАНИЯ РОССИИ</w:t>
      </w:r>
    </w:p>
    <w:p w14:paraId="52CCC3AB" w14:textId="77777777" w:rsidR="003B253A" w:rsidRPr="007F5FDA" w:rsidRDefault="00615F61" w:rsidP="004A7D58">
      <w:pPr>
        <w:pStyle w:val="Default"/>
        <w:jc w:val="center"/>
        <w:rPr>
          <w:b/>
          <w:bCs/>
        </w:rPr>
      </w:pPr>
      <w:r w:rsidRPr="007F5FDA">
        <w:rPr>
          <w:b/>
          <w:bCs/>
        </w:rPr>
        <w:t>Семинар подготовки спортивных судей всероссийской категории</w:t>
      </w:r>
    </w:p>
    <w:p w14:paraId="147B4BCB" w14:textId="77777777" w:rsidR="00615F61" w:rsidRPr="007F5FDA" w:rsidRDefault="00615F61" w:rsidP="004A7D58">
      <w:pPr>
        <w:pStyle w:val="Default"/>
        <w:jc w:val="center"/>
      </w:pPr>
      <w:r w:rsidRPr="007F5FDA">
        <w:rPr>
          <w:b/>
          <w:bCs/>
        </w:rPr>
        <w:t>по спортивному ориентированию</w:t>
      </w:r>
    </w:p>
    <w:p w14:paraId="591767F6" w14:textId="6822FDD0" w:rsidR="00615F61" w:rsidRDefault="009C7B8F" w:rsidP="004A7D58">
      <w:pPr>
        <w:pStyle w:val="Default"/>
        <w:jc w:val="center"/>
      </w:pPr>
      <w:r>
        <w:t>Курганская область</w:t>
      </w:r>
      <w:r w:rsidR="00615F61" w:rsidRPr="007F5FDA">
        <w:t xml:space="preserve">, </w:t>
      </w:r>
      <w:proofErr w:type="spellStart"/>
      <w:r>
        <w:t>Щучанский</w:t>
      </w:r>
      <w:proofErr w:type="spellEnd"/>
      <w:r>
        <w:t xml:space="preserve"> МО</w:t>
      </w:r>
      <w:r w:rsidR="00615F61" w:rsidRPr="007F5FDA">
        <w:t>,</w:t>
      </w:r>
      <w:r>
        <w:t xml:space="preserve"> с. Чумляк,</w:t>
      </w:r>
      <w:r w:rsidR="00615F61" w:rsidRPr="007F5FDA">
        <w:t xml:space="preserve"> </w:t>
      </w:r>
      <w:r>
        <w:t>26-27 янва</w:t>
      </w:r>
      <w:r w:rsidR="007F5FDA" w:rsidRPr="007F5FDA">
        <w:t>ря</w:t>
      </w:r>
      <w:r>
        <w:t xml:space="preserve"> 2023</w:t>
      </w:r>
      <w:r w:rsidR="007F5FDA" w:rsidRPr="007F5FDA">
        <w:t xml:space="preserve"> </w:t>
      </w:r>
      <w:r w:rsidR="00615F61" w:rsidRPr="007F5FDA">
        <w:t>г.</w:t>
      </w:r>
    </w:p>
    <w:p w14:paraId="71FC3190" w14:textId="77777777" w:rsidR="004A7D58" w:rsidRPr="007F5FDA" w:rsidRDefault="004A7D58" w:rsidP="004A7D58">
      <w:pPr>
        <w:pStyle w:val="Default"/>
        <w:jc w:val="center"/>
      </w:pPr>
    </w:p>
    <w:p w14:paraId="73066269" w14:textId="77777777" w:rsidR="00615F61" w:rsidRPr="007F5FDA" w:rsidRDefault="00615F61" w:rsidP="007F5FDA">
      <w:pPr>
        <w:pStyle w:val="Default"/>
        <w:jc w:val="center"/>
      </w:pPr>
      <w:r w:rsidRPr="007F5FDA">
        <w:rPr>
          <w:b/>
          <w:bCs/>
        </w:rPr>
        <w:t>АНКЕТА УЧАСТНИКА</w:t>
      </w:r>
    </w:p>
    <w:p w14:paraId="56FA5526" w14:textId="77777777" w:rsidR="00615F61" w:rsidRDefault="00615F61" w:rsidP="007F5FDA">
      <w:pPr>
        <w:pStyle w:val="Default"/>
        <w:jc w:val="center"/>
      </w:pPr>
      <w:r w:rsidRPr="007F5FDA">
        <w:t>Субъект РФ_____________________________________________________________</w:t>
      </w:r>
    </w:p>
    <w:p w14:paraId="5CA16826" w14:textId="77777777" w:rsidR="007F5FDA" w:rsidRPr="007F5FDA" w:rsidRDefault="007F5FDA" w:rsidP="007F5FDA">
      <w:pPr>
        <w:pStyle w:val="Default"/>
        <w:jc w:val="center"/>
      </w:pPr>
    </w:p>
    <w:p w14:paraId="37254F60" w14:textId="77777777" w:rsidR="00615F61" w:rsidRDefault="00615F61" w:rsidP="007F5FDA">
      <w:pPr>
        <w:pStyle w:val="Default"/>
        <w:jc w:val="center"/>
      </w:pPr>
      <w:r w:rsidRPr="007F5FDA">
        <w:t>Фамилия __________________ Имя ________________ Отчество ________________</w:t>
      </w:r>
    </w:p>
    <w:p w14:paraId="2D62D9FC" w14:textId="77777777" w:rsidR="007F5FDA" w:rsidRPr="007F5FDA" w:rsidRDefault="007F5FDA" w:rsidP="007F5FDA">
      <w:pPr>
        <w:pStyle w:val="Default"/>
        <w:jc w:val="center"/>
      </w:pPr>
    </w:p>
    <w:p w14:paraId="445176A8" w14:textId="77777777" w:rsidR="00615F61" w:rsidRDefault="007F5FDA" w:rsidP="007F5FDA">
      <w:pPr>
        <w:pStyle w:val="Default"/>
      </w:pPr>
      <w:r>
        <w:t xml:space="preserve">             </w:t>
      </w:r>
      <w:r w:rsidR="00615F61" w:rsidRPr="007F5FDA">
        <w:t>Дата рождения _________Судейская квалификация______, год присвоения ____</w:t>
      </w:r>
      <w:r>
        <w:t>___</w:t>
      </w:r>
      <w:r w:rsidR="00615F61" w:rsidRPr="007F5FDA">
        <w:t>__</w:t>
      </w:r>
    </w:p>
    <w:p w14:paraId="0441EA45" w14:textId="77777777" w:rsidR="007F5FDA" w:rsidRDefault="007F5FDA" w:rsidP="007F5FDA">
      <w:pPr>
        <w:pStyle w:val="Default"/>
      </w:pPr>
    </w:p>
    <w:p w14:paraId="6FC5075F" w14:textId="77777777" w:rsidR="00615F61" w:rsidRDefault="007F5FDA" w:rsidP="007F5FDA">
      <w:pPr>
        <w:pStyle w:val="Default"/>
      </w:pPr>
      <w:r>
        <w:t xml:space="preserve">             </w:t>
      </w:r>
      <w:r w:rsidR="00615F61" w:rsidRPr="007F5FDA">
        <w:t>Стаж занятий спортивным ориентированием ______________________лет.</w:t>
      </w:r>
    </w:p>
    <w:p w14:paraId="74B8AB17" w14:textId="77777777" w:rsidR="007F5FDA" w:rsidRDefault="007F5FDA" w:rsidP="007F5FDA">
      <w:pPr>
        <w:pStyle w:val="Default"/>
      </w:pPr>
    </w:p>
    <w:p w14:paraId="6B887AA1" w14:textId="77777777" w:rsidR="00615F61" w:rsidRDefault="007F5FDA" w:rsidP="007F5FDA">
      <w:pPr>
        <w:pStyle w:val="Default"/>
      </w:pPr>
      <w:r>
        <w:t xml:space="preserve">             </w:t>
      </w:r>
      <w:r w:rsidR="00615F61" w:rsidRPr="007F5FDA">
        <w:t>Стаж судейской деятельности __________________________________лет.</w:t>
      </w:r>
    </w:p>
    <w:p w14:paraId="6DD55444" w14:textId="77777777" w:rsidR="007F5FDA" w:rsidRDefault="007F5FDA" w:rsidP="007F5FDA">
      <w:pPr>
        <w:pStyle w:val="Default"/>
      </w:pPr>
    </w:p>
    <w:p w14:paraId="2C0EB68E" w14:textId="77777777" w:rsidR="00615F61" w:rsidRPr="007F5FDA" w:rsidRDefault="007F5FDA" w:rsidP="007F5FDA">
      <w:pPr>
        <w:pStyle w:val="Default"/>
      </w:pPr>
      <w:r>
        <w:t xml:space="preserve">             </w:t>
      </w:r>
      <w:r w:rsidR="00615F61" w:rsidRPr="007F5FDA">
        <w:t>Основное направление судейской деятельности ________________________</w:t>
      </w:r>
    </w:p>
    <w:p w14:paraId="4B7E372F" w14:textId="77777777" w:rsidR="007F5FDA" w:rsidRDefault="007F5FDA" w:rsidP="007F5FDA">
      <w:pPr>
        <w:pStyle w:val="a9"/>
        <w:ind w:left="440"/>
        <w:rPr>
          <w:sz w:val="24"/>
          <w:szCs w:val="24"/>
        </w:rPr>
      </w:pPr>
    </w:p>
    <w:p w14:paraId="4417D87F" w14:textId="77777777" w:rsidR="00335618" w:rsidRDefault="007F5FDA" w:rsidP="007F5FDA">
      <w:pPr>
        <w:pStyle w:val="a9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5F61" w:rsidRPr="007F5FDA">
        <w:rPr>
          <w:sz w:val="24"/>
          <w:szCs w:val="24"/>
        </w:rPr>
        <w:t>Основные соревнования (по 2 в год) в судействе которых участвовал:</w:t>
      </w:r>
    </w:p>
    <w:p w14:paraId="61D9527B" w14:textId="77777777" w:rsidR="00C945CC" w:rsidRDefault="00C945CC" w:rsidP="007F5FDA">
      <w:pPr>
        <w:pStyle w:val="a9"/>
        <w:ind w:left="440"/>
        <w:rPr>
          <w:sz w:val="24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189"/>
        <w:gridCol w:w="2566"/>
        <w:gridCol w:w="2566"/>
        <w:gridCol w:w="2035"/>
      </w:tblGrid>
      <w:tr w:rsidR="00CD0779" w14:paraId="6BA1B6CE" w14:textId="77777777" w:rsidTr="00C945CC">
        <w:tc>
          <w:tcPr>
            <w:tcW w:w="2189" w:type="dxa"/>
          </w:tcPr>
          <w:p w14:paraId="693E2A6C" w14:textId="77777777" w:rsidR="00CD0779" w:rsidRPr="00CD0779" w:rsidRDefault="00CD0779" w:rsidP="00CD0779">
            <w:pPr>
              <w:pStyle w:val="Default"/>
              <w:jc w:val="center"/>
            </w:pPr>
            <w:r w:rsidRPr="00CD0779">
              <w:t>Месяц, год</w:t>
            </w:r>
          </w:p>
        </w:tc>
        <w:tc>
          <w:tcPr>
            <w:tcW w:w="2566" w:type="dxa"/>
          </w:tcPr>
          <w:p w14:paraId="10EE671A" w14:textId="77777777" w:rsidR="00CD0779" w:rsidRPr="00CD0779" w:rsidRDefault="00CD0779" w:rsidP="00CD0779">
            <w:pPr>
              <w:pStyle w:val="Default"/>
              <w:jc w:val="center"/>
            </w:pPr>
            <w:r w:rsidRPr="00CD0779">
              <w:t>Место проведения</w:t>
            </w:r>
          </w:p>
        </w:tc>
        <w:tc>
          <w:tcPr>
            <w:tcW w:w="2566" w:type="dxa"/>
          </w:tcPr>
          <w:p w14:paraId="24F5F935" w14:textId="77777777" w:rsidR="00CD0779" w:rsidRPr="00CD0779" w:rsidRDefault="00CD0779" w:rsidP="00CD0779">
            <w:pPr>
              <w:pStyle w:val="Default"/>
              <w:jc w:val="center"/>
            </w:pPr>
            <w:r w:rsidRPr="00CD0779">
              <w:t>Название соревнований</w:t>
            </w:r>
          </w:p>
        </w:tc>
        <w:tc>
          <w:tcPr>
            <w:tcW w:w="2035" w:type="dxa"/>
          </w:tcPr>
          <w:p w14:paraId="0B6638E7" w14:textId="77777777" w:rsidR="00CD0779" w:rsidRPr="00CD0779" w:rsidRDefault="00CD0779" w:rsidP="00CD0779">
            <w:pPr>
              <w:pStyle w:val="Default"/>
              <w:jc w:val="center"/>
            </w:pPr>
            <w:r w:rsidRPr="00CD0779">
              <w:t>Судейская должность</w:t>
            </w:r>
          </w:p>
        </w:tc>
      </w:tr>
      <w:tr w:rsidR="00CD0779" w14:paraId="24DF0BF7" w14:textId="77777777" w:rsidTr="00C945CC">
        <w:tc>
          <w:tcPr>
            <w:tcW w:w="2189" w:type="dxa"/>
          </w:tcPr>
          <w:p w14:paraId="35EEE237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286928AE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654A66BD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035" w:type="dxa"/>
          </w:tcPr>
          <w:p w14:paraId="72543E18" w14:textId="77777777" w:rsidR="00CD0779" w:rsidRPr="00CD0779" w:rsidRDefault="00CD0779" w:rsidP="00CD0779">
            <w:pPr>
              <w:pStyle w:val="Default"/>
              <w:jc w:val="center"/>
            </w:pPr>
          </w:p>
        </w:tc>
      </w:tr>
      <w:tr w:rsidR="00CD0779" w14:paraId="4B3A74E6" w14:textId="77777777" w:rsidTr="00C945CC">
        <w:tc>
          <w:tcPr>
            <w:tcW w:w="2189" w:type="dxa"/>
          </w:tcPr>
          <w:p w14:paraId="1BDAD647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355B2993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0556C6B2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035" w:type="dxa"/>
          </w:tcPr>
          <w:p w14:paraId="6D11496B" w14:textId="77777777" w:rsidR="00CD0779" w:rsidRPr="00CD0779" w:rsidRDefault="00CD0779" w:rsidP="00CD0779">
            <w:pPr>
              <w:pStyle w:val="Default"/>
              <w:jc w:val="center"/>
            </w:pPr>
          </w:p>
        </w:tc>
      </w:tr>
      <w:tr w:rsidR="00CD0779" w14:paraId="673A7766" w14:textId="77777777" w:rsidTr="00C945CC">
        <w:tc>
          <w:tcPr>
            <w:tcW w:w="2189" w:type="dxa"/>
          </w:tcPr>
          <w:p w14:paraId="1CA36C1B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44770566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566" w:type="dxa"/>
          </w:tcPr>
          <w:p w14:paraId="2516FFBC" w14:textId="77777777" w:rsidR="00CD0779" w:rsidRPr="00CD0779" w:rsidRDefault="00CD0779" w:rsidP="00CD0779">
            <w:pPr>
              <w:pStyle w:val="Default"/>
              <w:jc w:val="center"/>
            </w:pPr>
          </w:p>
        </w:tc>
        <w:tc>
          <w:tcPr>
            <w:tcW w:w="2035" w:type="dxa"/>
          </w:tcPr>
          <w:p w14:paraId="7E5D956D" w14:textId="77777777" w:rsidR="00CD0779" w:rsidRPr="00CD0779" w:rsidRDefault="00CD0779" w:rsidP="00CD0779">
            <w:pPr>
              <w:pStyle w:val="Default"/>
              <w:jc w:val="center"/>
            </w:pPr>
          </w:p>
        </w:tc>
      </w:tr>
    </w:tbl>
    <w:p w14:paraId="4903672F" w14:textId="77777777" w:rsidR="00C945CC" w:rsidRPr="007F5FDA" w:rsidRDefault="00C945CC" w:rsidP="007F5FDA">
      <w:pPr>
        <w:pStyle w:val="a9"/>
        <w:ind w:left="440"/>
        <w:rPr>
          <w:b/>
          <w:sz w:val="24"/>
          <w:szCs w:val="24"/>
        </w:rPr>
      </w:pPr>
    </w:p>
    <w:p w14:paraId="229A5BD4" w14:textId="77777777" w:rsidR="00D83CA2" w:rsidRPr="00D83CA2" w:rsidRDefault="00D83CA2" w:rsidP="00D83CA2">
      <w:pPr>
        <w:pStyle w:val="Default"/>
      </w:pPr>
      <w:r>
        <w:rPr>
          <w:b/>
        </w:rPr>
        <w:tab/>
      </w:r>
      <w:r w:rsidRPr="00D83CA2">
        <w:t xml:space="preserve">Данные для контактов: </w:t>
      </w:r>
    </w:p>
    <w:p w14:paraId="16C1A11F" w14:textId="77777777" w:rsidR="00D83CA2" w:rsidRPr="00D83CA2" w:rsidRDefault="00D83CA2" w:rsidP="00D83CA2">
      <w:pPr>
        <w:pStyle w:val="Default"/>
      </w:pPr>
      <w:r>
        <w:t xml:space="preserve">            </w:t>
      </w:r>
      <w:r w:rsidRPr="00D83CA2">
        <w:t xml:space="preserve">Почтовый адрес___________________________________________________________ </w:t>
      </w:r>
    </w:p>
    <w:p w14:paraId="1D4ED238" w14:textId="77777777" w:rsidR="00D83CA2" w:rsidRPr="00D83CA2" w:rsidRDefault="00D83CA2" w:rsidP="00D83CA2">
      <w:pPr>
        <w:pStyle w:val="Default"/>
      </w:pPr>
      <w:r>
        <w:t xml:space="preserve">            </w:t>
      </w:r>
      <w:r w:rsidRPr="00D83CA2">
        <w:t xml:space="preserve">________________________________________________________________________ </w:t>
      </w:r>
    </w:p>
    <w:p w14:paraId="73E36B68" w14:textId="77777777" w:rsidR="00D83CA2" w:rsidRPr="00D83CA2" w:rsidRDefault="00D83CA2" w:rsidP="00D83CA2">
      <w:pPr>
        <w:pStyle w:val="Default"/>
      </w:pPr>
      <w:r>
        <w:t xml:space="preserve">            </w:t>
      </w:r>
      <w:r w:rsidRPr="00D83CA2">
        <w:t>Е-</w:t>
      </w:r>
      <w:proofErr w:type="spellStart"/>
      <w:r w:rsidRPr="00D83CA2">
        <w:t>mail</w:t>
      </w:r>
      <w:proofErr w:type="spellEnd"/>
      <w:r w:rsidRPr="00D83CA2">
        <w:t xml:space="preserve"> __________________________________________________________________ </w:t>
      </w:r>
    </w:p>
    <w:p w14:paraId="769C7667" w14:textId="77777777" w:rsidR="00D83CA2" w:rsidRPr="00D83CA2" w:rsidRDefault="00D83CA2" w:rsidP="00D83CA2">
      <w:pPr>
        <w:pStyle w:val="Default"/>
      </w:pPr>
      <w:r>
        <w:t xml:space="preserve">            </w:t>
      </w:r>
      <w:r w:rsidRPr="00D83CA2">
        <w:t xml:space="preserve">Тел.__________________________________ </w:t>
      </w:r>
    </w:p>
    <w:p w14:paraId="6B7756E9" w14:textId="77777777" w:rsidR="00D83CA2" w:rsidRPr="00D83CA2" w:rsidRDefault="00D83CA2" w:rsidP="00D83CA2">
      <w:pPr>
        <w:pStyle w:val="Default"/>
      </w:pPr>
      <w:r>
        <w:t xml:space="preserve">            </w:t>
      </w:r>
      <w:r w:rsidRPr="00D83CA2">
        <w:t xml:space="preserve">Подпись _____________________________ </w:t>
      </w:r>
    </w:p>
    <w:p w14:paraId="5C4E0E78" w14:textId="77777777" w:rsidR="00335618" w:rsidRPr="007F5FDA" w:rsidRDefault="00D83CA2" w:rsidP="00D83CA2">
      <w:pPr>
        <w:pStyle w:val="a9"/>
        <w:tabs>
          <w:tab w:val="left" w:pos="939"/>
        </w:tabs>
        <w:ind w:left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CA2">
        <w:rPr>
          <w:sz w:val="24"/>
          <w:szCs w:val="24"/>
        </w:rPr>
        <w:t>Дата_________________________________</w:t>
      </w:r>
    </w:p>
    <w:p w14:paraId="398E0C1A" w14:textId="77777777" w:rsidR="00335618" w:rsidRDefault="00335618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19731A9D" w14:textId="77777777" w:rsidR="00AE0D1E" w:rsidRDefault="00AE0D1E" w:rsidP="009243F6">
      <w:pPr>
        <w:jc w:val="both"/>
        <w:rPr>
          <w:b/>
          <w:sz w:val="24"/>
          <w:szCs w:val="24"/>
        </w:rPr>
      </w:pPr>
    </w:p>
    <w:p w14:paraId="6FD0B25A" w14:textId="77777777" w:rsidR="009243F6" w:rsidRPr="009243F6" w:rsidRDefault="009243F6" w:rsidP="009243F6">
      <w:pPr>
        <w:jc w:val="both"/>
        <w:rPr>
          <w:b/>
          <w:sz w:val="24"/>
          <w:szCs w:val="24"/>
        </w:rPr>
      </w:pPr>
    </w:p>
    <w:p w14:paraId="3457252D" w14:textId="77777777" w:rsidR="005D7FEB" w:rsidRDefault="005D7FEB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0E39FA34" w14:textId="77777777" w:rsidR="007F5FDA" w:rsidRDefault="007F5FDA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614061F9" w14:textId="77777777" w:rsidR="007F5FDA" w:rsidRDefault="007F5FDA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7DFB796D" w14:textId="77777777" w:rsidR="007F5FDA" w:rsidRDefault="007F5FDA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336E40FC" w14:textId="77777777" w:rsidR="007F5FDA" w:rsidRDefault="007F5FDA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27BFDD17" w14:textId="77777777" w:rsidR="007F5FDA" w:rsidRPr="009C7D31" w:rsidRDefault="007F5FDA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06917128" w14:textId="77777777" w:rsidR="00AE0D1E" w:rsidRPr="009C7D31" w:rsidRDefault="00AE0D1E" w:rsidP="004A2BA7">
      <w:pPr>
        <w:pStyle w:val="a9"/>
        <w:ind w:left="440"/>
        <w:jc w:val="both"/>
        <w:rPr>
          <w:b/>
          <w:sz w:val="24"/>
          <w:szCs w:val="24"/>
        </w:rPr>
      </w:pPr>
    </w:p>
    <w:p w14:paraId="14AECF0B" w14:textId="77777777" w:rsidR="00D83CA2" w:rsidRDefault="00D83CA2" w:rsidP="00AE0D1E">
      <w:pPr>
        <w:jc w:val="right"/>
        <w:rPr>
          <w:szCs w:val="28"/>
        </w:rPr>
      </w:pPr>
    </w:p>
    <w:p w14:paraId="1149A5BA" w14:textId="77777777" w:rsidR="00D83CA2" w:rsidRDefault="00D83CA2" w:rsidP="00AE0D1E">
      <w:pPr>
        <w:jc w:val="right"/>
        <w:rPr>
          <w:szCs w:val="28"/>
        </w:rPr>
      </w:pPr>
    </w:p>
    <w:p w14:paraId="5167840C" w14:textId="77777777" w:rsidR="00D83CA2" w:rsidRDefault="00D83CA2" w:rsidP="00AE0D1E">
      <w:pPr>
        <w:jc w:val="right"/>
        <w:rPr>
          <w:szCs w:val="28"/>
        </w:rPr>
      </w:pPr>
    </w:p>
    <w:p w14:paraId="0B419209" w14:textId="77777777" w:rsidR="00D83CA2" w:rsidRDefault="00D83CA2" w:rsidP="00AE0D1E">
      <w:pPr>
        <w:jc w:val="right"/>
        <w:rPr>
          <w:szCs w:val="28"/>
        </w:rPr>
      </w:pPr>
    </w:p>
    <w:p w14:paraId="6D8C164B" w14:textId="77777777" w:rsidR="00D83CA2" w:rsidRDefault="00D83CA2" w:rsidP="00AE0D1E">
      <w:pPr>
        <w:jc w:val="right"/>
        <w:rPr>
          <w:szCs w:val="28"/>
        </w:rPr>
      </w:pPr>
    </w:p>
    <w:p w14:paraId="32402FD6" w14:textId="77777777" w:rsidR="00D83CA2" w:rsidRDefault="00D83CA2" w:rsidP="00AE0D1E">
      <w:pPr>
        <w:jc w:val="right"/>
        <w:rPr>
          <w:szCs w:val="28"/>
        </w:rPr>
      </w:pPr>
    </w:p>
    <w:p w14:paraId="6377F07E" w14:textId="77777777" w:rsidR="00AE0D1E" w:rsidRPr="009C7D31" w:rsidRDefault="00AE0D1E" w:rsidP="00AE0D1E">
      <w:pPr>
        <w:jc w:val="right"/>
        <w:rPr>
          <w:szCs w:val="28"/>
        </w:rPr>
      </w:pPr>
      <w:r>
        <w:rPr>
          <w:szCs w:val="28"/>
        </w:rPr>
        <w:t xml:space="preserve">               </w:t>
      </w:r>
    </w:p>
    <w:p w14:paraId="25195F53" w14:textId="156E8FB3" w:rsidR="00C04F92" w:rsidRPr="00F0391D" w:rsidRDefault="00C04F92" w:rsidP="00F0391D">
      <w:pPr>
        <w:rPr>
          <w:sz w:val="24"/>
          <w:szCs w:val="24"/>
        </w:rPr>
      </w:pPr>
    </w:p>
    <w:sectPr w:rsidR="00C04F92" w:rsidRPr="00F0391D" w:rsidSect="00F0136C"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111F5"/>
    <w:multiLevelType w:val="hybridMultilevel"/>
    <w:tmpl w:val="DF76309C"/>
    <w:lvl w:ilvl="0" w:tplc="33AA5D2A">
      <w:start w:val="1"/>
      <w:numFmt w:val="decimal"/>
      <w:lvlText w:val="%1."/>
      <w:lvlJc w:val="left"/>
      <w:pPr>
        <w:ind w:left="440" w:hanging="224"/>
      </w:pPr>
      <w:rPr>
        <w:rFonts w:hint="default"/>
        <w:b/>
        <w:bCs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6687"/>
    <w:multiLevelType w:val="hybridMultilevel"/>
    <w:tmpl w:val="0BA4FAD8"/>
    <w:lvl w:ilvl="0" w:tplc="33AA5D2A">
      <w:start w:val="1"/>
      <w:numFmt w:val="decimal"/>
      <w:lvlText w:val="%1."/>
      <w:lvlJc w:val="left"/>
      <w:pPr>
        <w:ind w:left="440" w:hanging="224"/>
      </w:pPr>
      <w:rPr>
        <w:rFonts w:hint="default"/>
        <w:b/>
        <w:bCs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7111"/>
    <w:multiLevelType w:val="hybridMultilevel"/>
    <w:tmpl w:val="F89C05BC"/>
    <w:lvl w:ilvl="0" w:tplc="D384F56C">
      <w:numFmt w:val="bullet"/>
      <w:suff w:val="space"/>
      <w:lvlText w:val="-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D91"/>
    <w:multiLevelType w:val="hybridMultilevel"/>
    <w:tmpl w:val="E4BED04A"/>
    <w:lvl w:ilvl="0" w:tplc="D9426D0A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3918"/>
    <w:multiLevelType w:val="hybridMultilevel"/>
    <w:tmpl w:val="A1F6D0B0"/>
    <w:lvl w:ilvl="0" w:tplc="33AA5D2A">
      <w:start w:val="1"/>
      <w:numFmt w:val="decimal"/>
      <w:suff w:val="space"/>
      <w:lvlText w:val="%1."/>
      <w:lvlJc w:val="left"/>
      <w:pPr>
        <w:ind w:left="440" w:hanging="224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872353C">
      <w:numFmt w:val="bullet"/>
      <w:lvlText w:val="-"/>
      <w:lvlJc w:val="left"/>
      <w:pPr>
        <w:ind w:left="936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B29A4B4A">
      <w:numFmt w:val="bullet"/>
      <w:lvlText w:val="•"/>
      <w:lvlJc w:val="left"/>
      <w:pPr>
        <w:ind w:left="2003" w:hanging="160"/>
      </w:pPr>
      <w:rPr>
        <w:rFonts w:hint="default"/>
        <w:lang w:val="ru-RU" w:eastAsia="en-US" w:bidi="ar-SA"/>
      </w:rPr>
    </w:lvl>
    <w:lvl w:ilvl="3" w:tplc="C4B25204">
      <w:numFmt w:val="bullet"/>
      <w:lvlText w:val="•"/>
      <w:lvlJc w:val="left"/>
      <w:pPr>
        <w:ind w:left="3066" w:hanging="160"/>
      </w:pPr>
      <w:rPr>
        <w:rFonts w:hint="default"/>
        <w:lang w:val="ru-RU" w:eastAsia="en-US" w:bidi="ar-SA"/>
      </w:rPr>
    </w:lvl>
    <w:lvl w:ilvl="4" w:tplc="E890733A">
      <w:numFmt w:val="bullet"/>
      <w:lvlText w:val="•"/>
      <w:lvlJc w:val="left"/>
      <w:pPr>
        <w:ind w:left="4129" w:hanging="160"/>
      </w:pPr>
      <w:rPr>
        <w:rFonts w:hint="default"/>
        <w:lang w:val="ru-RU" w:eastAsia="en-US" w:bidi="ar-SA"/>
      </w:rPr>
    </w:lvl>
    <w:lvl w:ilvl="5" w:tplc="F69C6D8C">
      <w:numFmt w:val="bullet"/>
      <w:lvlText w:val="•"/>
      <w:lvlJc w:val="left"/>
      <w:pPr>
        <w:ind w:left="5192" w:hanging="160"/>
      </w:pPr>
      <w:rPr>
        <w:rFonts w:hint="default"/>
        <w:lang w:val="ru-RU" w:eastAsia="en-US" w:bidi="ar-SA"/>
      </w:rPr>
    </w:lvl>
    <w:lvl w:ilvl="6" w:tplc="010099DC">
      <w:numFmt w:val="bullet"/>
      <w:lvlText w:val="•"/>
      <w:lvlJc w:val="left"/>
      <w:pPr>
        <w:ind w:left="6255" w:hanging="160"/>
      </w:pPr>
      <w:rPr>
        <w:rFonts w:hint="default"/>
        <w:lang w:val="ru-RU" w:eastAsia="en-US" w:bidi="ar-SA"/>
      </w:rPr>
    </w:lvl>
    <w:lvl w:ilvl="7" w:tplc="02389422">
      <w:numFmt w:val="bullet"/>
      <w:lvlText w:val="•"/>
      <w:lvlJc w:val="left"/>
      <w:pPr>
        <w:ind w:left="7318" w:hanging="160"/>
      </w:pPr>
      <w:rPr>
        <w:rFonts w:hint="default"/>
        <w:lang w:val="ru-RU" w:eastAsia="en-US" w:bidi="ar-SA"/>
      </w:rPr>
    </w:lvl>
    <w:lvl w:ilvl="8" w:tplc="7DC208A8">
      <w:numFmt w:val="bullet"/>
      <w:lvlText w:val="•"/>
      <w:lvlJc w:val="left"/>
      <w:pPr>
        <w:ind w:left="8381" w:hanging="160"/>
      </w:pPr>
      <w:rPr>
        <w:rFonts w:hint="default"/>
        <w:lang w:val="ru-RU" w:eastAsia="en-US" w:bidi="ar-SA"/>
      </w:rPr>
    </w:lvl>
  </w:abstractNum>
  <w:abstractNum w:abstractNumId="6" w15:restartNumberingAfterBreak="0">
    <w:nsid w:val="7EF4388F"/>
    <w:multiLevelType w:val="hybridMultilevel"/>
    <w:tmpl w:val="9550B81E"/>
    <w:lvl w:ilvl="0" w:tplc="D9426D0A">
      <w:numFmt w:val="bullet"/>
      <w:suff w:val="space"/>
      <w:lvlText w:val="-"/>
      <w:lvlJc w:val="left"/>
      <w:pPr>
        <w:ind w:left="1004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8"/>
    <w:rsid w:val="00013E9A"/>
    <w:rsid w:val="00040875"/>
    <w:rsid w:val="00050689"/>
    <w:rsid w:val="000633FA"/>
    <w:rsid w:val="000D00B3"/>
    <w:rsid w:val="0010389B"/>
    <w:rsid w:val="00124228"/>
    <w:rsid w:val="00133599"/>
    <w:rsid w:val="00137652"/>
    <w:rsid w:val="001B3441"/>
    <w:rsid w:val="001E3A30"/>
    <w:rsid w:val="0022575C"/>
    <w:rsid w:val="00256622"/>
    <w:rsid w:val="002D1476"/>
    <w:rsid w:val="002D66DA"/>
    <w:rsid w:val="00311F47"/>
    <w:rsid w:val="00335618"/>
    <w:rsid w:val="00342C73"/>
    <w:rsid w:val="003709AB"/>
    <w:rsid w:val="00391922"/>
    <w:rsid w:val="003B11EB"/>
    <w:rsid w:val="003B253A"/>
    <w:rsid w:val="003B2CDF"/>
    <w:rsid w:val="003D1A14"/>
    <w:rsid w:val="003E1C84"/>
    <w:rsid w:val="004025C7"/>
    <w:rsid w:val="00474420"/>
    <w:rsid w:val="004A2BA7"/>
    <w:rsid w:val="004A7D58"/>
    <w:rsid w:val="004B5975"/>
    <w:rsid w:val="004C57E0"/>
    <w:rsid w:val="004F499F"/>
    <w:rsid w:val="005315EC"/>
    <w:rsid w:val="00551B41"/>
    <w:rsid w:val="00572C21"/>
    <w:rsid w:val="0059757F"/>
    <w:rsid w:val="005A1241"/>
    <w:rsid w:val="005B66A2"/>
    <w:rsid w:val="005D0B19"/>
    <w:rsid w:val="005D7FEB"/>
    <w:rsid w:val="0061531C"/>
    <w:rsid w:val="00615F61"/>
    <w:rsid w:val="00625888"/>
    <w:rsid w:val="00676FC9"/>
    <w:rsid w:val="00680ABA"/>
    <w:rsid w:val="006A3055"/>
    <w:rsid w:val="00706914"/>
    <w:rsid w:val="0071125F"/>
    <w:rsid w:val="00776B3B"/>
    <w:rsid w:val="00782E15"/>
    <w:rsid w:val="00787B19"/>
    <w:rsid w:val="007A204F"/>
    <w:rsid w:val="007C07A1"/>
    <w:rsid w:val="007F5FDA"/>
    <w:rsid w:val="00806886"/>
    <w:rsid w:val="008266FF"/>
    <w:rsid w:val="008670FC"/>
    <w:rsid w:val="00867833"/>
    <w:rsid w:val="008750BA"/>
    <w:rsid w:val="0089087E"/>
    <w:rsid w:val="00897316"/>
    <w:rsid w:val="008A0FC5"/>
    <w:rsid w:val="008D182A"/>
    <w:rsid w:val="00903FB9"/>
    <w:rsid w:val="00907740"/>
    <w:rsid w:val="0091636D"/>
    <w:rsid w:val="009243F6"/>
    <w:rsid w:val="009530E5"/>
    <w:rsid w:val="00956F63"/>
    <w:rsid w:val="0098292D"/>
    <w:rsid w:val="00991329"/>
    <w:rsid w:val="0099436C"/>
    <w:rsid w:val="009C2DAF"/>
    <w:rsid w:val="009C43E7"/>
    <w:rsid w:val="009C7B8F"/>
    <w:rsid w:val="009C7D31"/>
    <w:rsid w:val="009F3D2C"/>
    <w:rsid w:val="00A27D4B"/>
    <w:rsid w:val="00A56188"/>
    <w:rsid w:val="00A7104B"/>
    <w:rsid w:val="00A72D99"/>
    <w:rsid w:val="00A97575"/>
    <w:rsid w:val="00AB533F"/>
    <w:rsid w:val="00AE0D1E"/>
    <w:rsid w:val="00AF3302"/>
    <w:rsid w:val="00B2342C"/>
    <w:rsid w:val="00B41F00"/>
    <w:rsid w:val="00B561D3"/>
    <w:rsid w:val="00B60605"/>
    <w:rsid w:val="00B62082"/>
    <w:rsid w:val="00BB6127"/>
    <w:rsid w:val="00BD090E"/>
    <w:rsid w:val="00BE319D"/>
    <w:rsid w:val="00C04F92"/>
    <w:rsid w:val="00C10E74"/>
    <w:rsid w:val="00C42E74"/>
    <w:rsid w:val="00C945CC"/>
    <w:rsid w:val="00CB0C58"/>
    <w:rsid w:val="00CD0779"/>
    <w:rsid w:val="00D0212D"/>
    <w:rsid w:val="00D0492A"/>
    <w:rsid w:val="00D215CF"/>
    <w:rsid w:val="00D27364"/>
    <w:rsid w:val="00D47320"/>
    <w:rsid w:val="00D573D2"/>
    <w:rsid w:val="00D83CA2"/>
    <w:rsid w:val="00D929DF"/>
    <w:rsid w:val="00DB7524"/>
    <w:rsid w:val="00E323F2"/>
    <w:rsid w:val="00E64F6F"/>
    <w:rsid w:val="00E664EB"/>
    <w:rsid w:val="00F0136C"/>
    <w:rsid w:val="00F0391D"/>
    <w:rsid w:val="00F4512D"/>
    <w:rsid w:val="00F716F2"/>
    <w:rsid w:val="00F817AA"/>
    <w:rsid w:val="00F8721E"/>
    <w:rsid w:val="00F9384B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759"/>
  <w15:docId w15:val="{08BF72BB-2B73-4D4C-A337-E17FB94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533F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06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B533F"/>
    <w:pPr>
      <w:spacing w:line="250" w:lineRule="exact"/>
      <w:ind w:left="21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88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"/>
    <w:qFormat/>
    <w:rsid w:val="008068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06886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8068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806886"/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B533F"/>
    <w:rPr>
      <w:b/>
      <w:bCs/>
      <w:sz w:val="22"/>
      <w:szCs w:val="22"/>
    </w:rPr>
  </w:style>
  <w:style w:type="paragraph" w:styleId="a7">
    <w:name w:val="Body Text"/>
    <w:basedOn w:val="a"/>
    <w:link w:val="a8"/>
    <w:uiPriority w:val="1"/>
    <w:qFormat/>
    <w:rsid w:val="00AB533F"/>
  </w:style>
  <w:style w:type="character" w:customStyle="1" w:styleId="a8">
    <w:name w:val="Основной текст Знак"/>
    <w:basedOn w:val="a0"/>
    <w:link w:val="a7"/>
    <w:uiPriority w:val="1"/>
    <w:rsid w:val="00AB533F"/>
    <w:rPr>
      <w:sz w:val="22"/>
      <w:szCs w:val="22"/>
    </w:rPr>
  </w:style>
  <w:style w:type="paragraph" w:styleId="a9">
    <w:name w:val="List Paragraph"/>
    <w:basedOn w:val="a"/>
    <w:uiPriority w:val="1"/>
    <w:qFormat/>
    <w:rsid w:val="00AB53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25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5C7"/>
  </w:style>
  <w:style w:type="table" w:styleId="aa">
    <w:name w:val="Table Grid"/>
    <w:basedOn w:val="a1"/>
    <w:uiPriority w:val="59"/>
    <w:rsid w:val="0095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C2DAF"/>
    <w:rPr>
      <w:color w:val="0000FF" w:themeColor="hyperlink"/>
      <w:u w:val="single"/>
    </w:rPr>
  </w:style>
  <w:style w:type="character" w:customStyle="1" w:styleId="ac">
    <w:name w:val="Цветовое выделение"/>
    <w:rsid w:val="00AE0D1E"/>
    <w:rPr>
      <w:b/>
      <w:bCs/>
      <w:color w:val="000080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561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61D3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7D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orgeo.ru/event/255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arashenko.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rashenko.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&#1089;hesnokova-evgeni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2022-12-08T06:55:00Z</dcterms:created>
  <dcterms:modified xsi:type="dcterms:W3CDTF">2022-12-08T10:02:00Z</dcterms:modified>
</cp:coreProperties>
</file>